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1D52D" w14:textId="073C9185" w:rsidR="00406104" w:rsidRPr="00C204F6" w:rsidRDefault="006B3CD2">
      <w:pPr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88588" wp14:editId="39B57F9F">
                <wp:simplePos x="0" y="0"/>
                <wp:positionH relativeFrom="margin">
                  <wp:posOffset>4029075</wp:posOffset>
                </wp:positionH>
                <wp:positionV relativeFrom="paragraph">
                  <wp:posOffset>-390525</wp:posOffset>
                </wp:positionV>
                <wp:extent cx="2292350" cy="1485900"/>
                <wp:effectExtent l="0" t="0" r="1270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8A2A3" w14:textId="77777777" w:rsidR="000B4D15" w:rsidRPr="006B3CD2" w:rsidRDefault="000B4D15" w:rsidP="003D79D2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highlight w:val="black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highlight w:val="black"/>
                              </w:rPr>
                              <w:t>CRACK THE ANAGRAMS!</w:t>
                            </w:r>
                          </w:p>
                          <w:p w14:paraId="26B43CA1" w14:textId="534A0B1D" w:rsidR="000B4D15" w:rsidRPr="003D79D2" w:rsidRDefault="000B4D15" w:rsidP="003D79D2">
                            <w:pPr>
                              <w:jc w:val="right"/>
                              <w:rPr>
                                <w:rFonts w:ascii="Michroma" w:hAnsi="Michroma"/>
                                <w:sz w:val="48"/>
                                <w:szCs w:val="48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highlight w:val="black"/>
                              </w:rPr>
                              <w:t>THE ANSWERS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885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25pt;margin-top:-30.75pt;width:180.5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" strokecolor="window">
                <v:textbox>
                  <w:txbxContent>
                    <w:p w14:paraId="7BE8A2A3" w14:textId="77777777" w:rsidR="000B4D15" w:rsidRPr="006B3CD2" w:rsidRDefault="000B4D15" w:rsidP="003D79D2">
                      <w:pPr>
                        <w:jc w:val="right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highlight w:val="black"/>
                        </w:rPr>
                      </w:pPr>
                      <w:r w:rsidRPr="006B3CD2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highlight w:val="black"/>
                        </w:rPr>
                        <w:t>CRACK THE ANAGRAMS!</w:t>
                      </w:r>
                    </w:p>
                    <w:p w14:paraId="26B43CA1" w14:textId="534A0B1D" w:rsidR="000B4D15" w:rsidRPr="003D79D2" w:rsidRDefault="000B4D15" w:rsidP="003D79D2">
                      <w:pPr>
                        <w:jc w:val="right"/>
                        <w:rPr>
                          <w:rFonts w:ascii="Michroma" w:hAnsi="Michroma"/>
                          <w:sz w:val="48"/>
                          <w:szCs w:val="48"/>
                        </w:rPr>
                      </w:pPr>
                      <w:r w:rsidRPr="006B3CD2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highlight w:val="black"/>
                        </w:rPr>
                        <w:t>THE ANSWERS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79D2" w:rsidRPr="000B4D1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8971AAF" wp14:editId="10DCA5DF">
                <wp:simplePos x="0" y="0"/>
                <wp:positionH relativeFrom="column">
                  <wp:posOffset>1231900</wp:posOffset>
                </wp:positionH>
                <wp:positionV relativeFrom="paragraph">
                  <wp:posOffset>7086600</wp:posOffset>
                </wp:positionV>
                <wp:extent cx="3206750" cy="1492250"/>
                <wp:effectExtent l="0" t="0" r="12700" b="1270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958A8" w14:textId="68020799" w:rsidR="00B56327" w:rsidRPr="006B3CD2" w:rsidRDefault="00B56327" w:rsidP="00B56327">
                            <w:pPr>
                              <w:pStyle w:val="ListParagraph"/>
                              <w:ind w:left="1080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12. Experience </w:t>
                            </w:r>
                          </w:p>
                          <w:p w14:paraId="544AE685" w14:textId="1641ED5B" w:rsidR="00B56327" w:rsidRPr="006B3CD2" w:rsidRDefault="00B56327" w:rsidP="00B5632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Life is for experiencing. Volunteering </w:t>
                            </w:r>
                            <w:r w:rsidR="00C65552" w:rsidRPr="006B3CD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immerses you to get stuck in and experience first-hand a range of issues,</w:t>
                            </w:r>
                            <w:r w:rsidRPr="006B3CD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insightfully challeng</w:t>
                            </w:r>
                            <w:r w:rsidR="006B3CD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ing</w:t>
                            </w:r>
                            <w:r w:rsidRPr="006B3CD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your beliefs and perspectives, as well as </w:t>
                            </w:r>
                            <w:r w:rsidR="00C65552" w:rsidRPr="006B3CD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develop and build on existing skills. </w:t>
                            </w:r>
                          </w:p>
                          <w:p w14:paraId="176DC653" w14:textId="77777777" w:rsidR="00C65552" w:rsidRPr="006B3CD2" w:rsidRDefault="00C65552" w:rsidP="00B5632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06DC9AED" w14:textId="77777777" w:rsidR="00C65552" w:rsidRPr="006B3CD2" w:rsidRDefault="00C65552" w:rsidP="00B5632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71AAF" id="Text Box 13" o:spid="_x0000_s1027" type="#_x0000_t202" style="position:absolute;margin-left:97pt;margin-top:558pt;width:252.5pt;height:11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" strokecolor="#f9f">
                <v:textbox>
                  <w:txbxContent>
                    <w:p w14:paraId="127958A8" w14:textId="68020799" w:rsidR="00B56327" w:rsidRPr="006B3CD2" w:rsidRDefault="00B56327" w:rsidP="00B56327">
                      <w:pPr>
                        <w:pStyle w:val="ListParagraph"/>
                        <w:ind w:left="1080"/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</w:pPr>
                      <w:r w:rsidRPr="006B3CD2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12. Experience </w:t>
                      </w:r>
                    </w:p>
                    <w:p w14:paraId="544AE685" w14:textId="1641ED5B" w:rsidR="00B56327" w:rsidRPr="006B3CD2" w:rsidRDefault="00B56327" w:rsidP="00B5632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3CD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Life is for experiencing. Volunteering </w:t>
                      </w:r>
                      <w:r w:rsidR="00C65552" w:rsidRPr="006B3CD2">
                        <w:rPr>
                          <w:rFonts w:ascii="Century Gothic" w:hAnsi="Century Gothic"/>
                          <w:sz w:val="20"/>
                          <w:szCs w:val="20"/>
                        </w:rPr>
                        <w:t>immerses you to get stuck in and experience first-hand a range of issues,</w:t>
                      </w:r>
                      <w:r w:rsidRPr="006B3CD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insightfully challeng</w:t>
                      </w:r>
                      <w:r w:rsidR="006B3CD2">
                        <w:rPr>
                          <w:rFonts w:ascii="Century Gothic" w:hAnsi="Century Gothic"/>
                          <w:sz w:val="20"/>
                          <w:szCs w:val="20"/>
                        </w:rPr>
                        <w:t>ing</w:t>
                      </w:r>
                      <w:r w:rsidRPr="006B3CD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your beliefs and perspectives, as well as </w:t>
                      </w:r>
                      <w:r w:rsidR="00C65552" w:rsidRPr="006B3CD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develop and build on existing skills. </w:t>
                      </w:r>
                    </w:p>
                    <w:p w14:paraId="176DC653" w14:textId="77777777" w:rsidR="00C65552" w:rsidRPr="006B3CD2" w:rsidRDefault="00C65552" w:rsidP="00B5632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06DC9AED" w14:textId="77777777" w:rsidR="00C65552" w:rsidRPr="006B3CD2" w:rsidRDefault="00C65552" w:rsidP="00B56327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05D3" w:rsidRPr="000B4D1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0617602" wp14:editId="006AE418">
                <wp:simplePos x="0" y="0"/>
                <wp:positionH relativeFrom="column">
                  <wp:posOffset>4051300</wp:posOffset>
                </wp:positionH>
                <wp:positionV relativeFrom="paragraph">
                  <wp:posOffset>5099050</wp:posOffset>
                </wp:positionV>
                <wp:extent cx="2360930" cy="1943100"/>
                <wp:effectExtent l="0" t="0" r="12700" b="1905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A73F5" w14:textId="6948DEEB" w:rsidR="009E05D3" w:rsidRPr="006B3CD2" w:rsidRDefault="009E05D3" w:rsidP="009E05D3">
                            <w:pPr>
                              <w:pStyle w:val="ListParagraph"/>
                              <w:ind w:left="1080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B56327" w:rsidRPr="006B3CD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6B3CD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Kindness  </w:t>
                            </w:r>
                            <w:r w:rsidRPr="006B3CD2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CAF4748" w14:textId="6172590F" w:rsidR="009E05D3" w:rsidRPr="006B3CD2" w:rsidRDefault="009E05D3" w:rsidP="009E05D3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At the heart of volunteering is the selfless gesture and invaluable act of doing it out of pure kindness. Offering your skills, </w:t>
                            </w:r>
                            <w:proofErr w:type="gramStart"/>
                            <w:r w:rsidRPr="006B3CD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time</w:t>
                            </w:r>
                            <w:proofErr w:type="gramEnd"/>
                            <w:r w:rsidR="006B3CD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3CD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and re</w:t>
                            </w:r>
                            <w:r w:rsidR="006B3CD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</w:t>
                            </w:r>
                            <w:r w:rsidRPr="006B3CD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our</w:t>
                            </w:r>
                            <w:r w:rsidR="006B3CD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</w:t>
                            </w:r>
                            <w:r w:rsidRPr="006B3CD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es to help someone/ something is a very generous, humbling act and definitely a personality asset to be proud of.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17602" id="Text Box 11" o:spid="_x0000_s1028" type="#_x0000_t202" style="position:absolute;margin-left:319pt;margin-top:401.5pt;width:185.9pt;height:153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" strokecolor="#f9f">
                <v:textbox>
                  <w:txbxContent>
                    <w:p w14:paraId="292A73F5" w14:textId="6948DEEB" w:rsidR="009E05D3" w:rsidRPr="006B3CD2" w:rsidRDefault="009E05D3" w:rsidP="009E05D3">
                      <w:pPr>
                        <w:pStyle w:val="ListParagraph"/>
                        <w:ind w:left="1080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 w:rsidRPr="006B3CD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B56327" w:rsidRPr="006B3CD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6B3CD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 xml:space="preserve">. Kindness  </w:t>
                      </w:r>
                      <w:r w:rsidRPr="006B3CD2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CAF4748" w14:textId="6172590F" w:rsidR="009E05D3" w:rsidRPr="006B3CD2" w:rsidRDefault="009E05D3" w:rsidP="009E05D3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6B3CD2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At the heart of volunteering is the selfless gesture and invaluable act of doing it out of pure kindness. Offering your skills, </w:t>
                      </w:r>
                      <w:proofErr w:type="gramStart"/>
                      <w:r w:rsidRPr="006B3CD2">
                        <w:rPr>
                          <w:rFonts w:ascii="Century Gothic" w:hAnsi="Century Gothic"/>
                          <w:sz w:val="18"/>
                          <w:szCs w:val="18"/>
                        </w:rPr>
                        <w:t>time</w:t>
                      </w:r>
                      <w:proofErr w:type="gramEnd"/>
                      <w:r w:rsidR="006B3CD2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Pr="006B3CD2">
                        <w:rPr>
                          <w:rFonts w:ascii="Century Gothic" w:hAnsi="Century Gothic"/>
                          <w:sz w:val="18"/>
                          <w:szCs w:val="18"/>
                        </w:rPr>
                        <w:t>and re</w:t>
                      </w:r>
                      <w:r w:rsidR="006B3CD2">
                        <w:rPr>
                          <w:rFonts w:ascii="Century Gothic" w:hAnsi="Century Gothic"/>
                          <w:sz w:val="18"/>
                          <w:szCs w:val="18"/>
                        </w:rPr>
                        <w:t>s</w:t>
                      </w:r>
                      <w:r w:rsidRPr="006B3CD2">
                        <w:rPr>
                          <w:rFonts w:ascii="Century Gothic" w:hAnsi="Century Gothic"/>
                          <w:sz w:val="18"/>
                          <w:szCs w:val="18"/>
                        </w:rPr>
                        <w:t>our</w:t>
                      </w:r>
                      <w:r w:rsidR="006B3CD2">
                        <w:rPr>
                          <w:rFonts w:ascii="Century Gothic" w:hAnsi="Century Gothic"/>
                          <w:sz w:val="18"/>
                          <w:szCs w:val="18"/>
                        </w:rPr>
                        <w:t>c</w:t>
                      </w:r>
                      <w:r w:rsidRPr="006B3CD2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es to help someone/ something is a very generous, humbling act and definitely a personality asset to be proud of.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05D3" w:rsidRPr="000B4D1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FC624B7" wp14:editId="6AB3F765">
                <wp:simplePos x="0" y="0"/>
                <wp:positionH relativeFrom="column">
                  <wp:posOffset>1733550</wp:posOffset>
                </wp:positionH>
                <wp:positionV relativeFrom="paragraph">
                  <wp:posOffset>5105400</wp:posOffset>
                </wp:positionV>
                <wp:extent cx="2360930" cy="1936750"/>
                <wp:effectExtent l="0" t="0" r="12700" b="2540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3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C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5441D" w14:textId="71CA484E" w:rsidR="00B20EDE" w:rsidRPr="006B3CD2" w:rsidRDefault="00B20EDE" w:rsidP="00B20EDE">
                            <w:pPr>
                              <w:pStyle w:val="ListParagraph"/>
                              <w:ind w:left="1080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10. Challenge </w:t>
                            </w:r>
                            <w:r w:rsidRPr="006B3CD2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61B7D2C" w14:textId="64FDA9F7" w:rsidR="00B20EDE" w:rsidRPr="006B3CD2" w:rsidRDefault="00B20EDE" w:rsidP="00B20EDE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</w:rPr>
                              <w:t xml:space="preserve">Challenging yourself only </w:t>
                            </w:r>
                            <w:r w:rsidR="009E05D3" w:rsidRPr="006B3CD2">
                              <w:rPr>
                                <w:rFonts w:ascii="Century Gothic" w:hAnsi="Century Gothic"/>
                              </w:rPr>
                              <w:t>builds resilience in your life</w:t>
                            </w:r>
                            <w:r w:rsidR="006B3CD2">
                              <w:rPr>
                                <w:rFonts w:ascii="Century Gothic" w:hAnsi="Century Gothic"/>
                              </w:rPr>
                              <w:t>, pushes you out of your comfort zones helping you to grow.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624B7" id="Text Box 10" o:spid="_x0000_s1029" type="#_x0000_t202" style="position:absolute;margin-left:136.5pt;margin-top:402pt;width:185.9pt;height:152.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" strokecolor="#fc6">
                <v:textbox>
                  <w:txbxContent>
                    <w:p w14:paraId="63C5441D" w14:textId="71CA484E" w:rsidR="00B20EDE" w:rsidRPr="006B3CD2" w:rsidRDefault="00B20EDE" w:rsidP="00B20EDE">
                      <w:pPr>
                        <w:pStyle w:val="ListParagraph"/>
                        <w:ind w:left="1080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 w:rsidRPr="006B3CD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 xml:space="preserve">10. Challenge </w:t>
                      </w:r>
                      <w:r w:rsidRPr="006B3CD2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61B7D2C" w14:textId="64FDA9F7" w:rsidR="00B20EDE" w:rsidRPr="006B3CD2" w:rsidRDefault="00B20EDE" w:rsidP="00B20EDE">
                      <w:pPr>
                        <w:rPr>
                          <w:rFonts w:ascii="Century Gothic" w:hAnsi="Century Gothic"/>
                        </w:rPr>
                      </w:pPr>
                      <w:r w:rsidRPr="006B3CD2">
                        <w:rPr>
                          <w:rFonts w:ascii="Century Gothic" w:hAnsi="Century Gothic"/>
                        </w:rPr>
                        <w:t xml:space="preserve">Challenging yourself only </w:t>
                      </w:r>
                      <w:r w:rsidR="009E05D3" w:rsidRPr="006B3CD2">
                        <w:rPr>
                          <w:rFonts w:ascii="Century Gothic" w:hAnsi="Century Gothic"/>
                        </w:rPr>
                        <w:t>builds resilience in your life</w:t>
                      </w:r>
                      <w:r w:rsidR="006B3CD2">
                        <w:rPr>
                          <w:rFonts w:ascii="Century Gothic" w:hAnsi="Century Gothic"/>
                        </w:rPr>
                        <w:t>, pushes you out of your comfort zones helping you to grow.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0EDE" w:rsidRPr="000B4D1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BC8AD62" wp14:editId="2F1A8EA1">
                <wp:simplePos x="0" y="0"/>
                <wp:positionH relativeFrom="column">
                  <wp:posOffset>1727200</wp:posOffset>
                </wp:positionH>
                <wp:positionV relativeFrom="paragraph">
                  <wp:posOffset>2985770</wp:posOffset>
                </wp:positionV>
                <wp:extent cx="2360930" cy="2057400"/>
                <wp:effectExtent l="0" t="0" r="12700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C6E33" w14:textId="66473C71" w:rsidR="00A2593F" w:rsidRPr="006B3CD2" w:rsidRDefault="00A2593F" w:rsidP="00A2593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Achievement</w:t>
                            </w:r>
                            <w:r w:rsidRPr="006B3CD2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23C72DE" w14:textId="77777777" w:rsidR="00A2593F" w:rsidRPr="006B3CD2" w:rsidRDefault="00A2593F" w:rsidP="00A2593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</w:rPr>
                              <w:t xml:space="preserve">We all know that feeling of achievement when we’ve succeeded in something right? </w:t>
                            </w:r>
                          </w:p>
                          <w:p w14:paraId="540F8E68" w14:textId="77777777" w:rsidR="00A2593F" w:rsidRPr="006B3CD2" w:rsidRDefault="00A2593F" w:rsidP="00A2593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</w:rPr>
                              <w:t>That’s what volunteering does!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8AD62" id="Text Box 6" o:spid="_x0000_s1030" type="#_x0000_t202" style="position:absolute;margin-left:136pt;margin-top:235.1pt;width:185.9pt;height:162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" strokecolor="#fcf">
                <v:textbox>
                  <w:txbxContent>
                    <w:p w14:paraId="5E9C6E33" w14:textId="66473C71" w:rsidR="00A2593F" w:rsidRPr="006B3CD2" w:rsidRDefault="00A2593F" w:rsidP="00A2593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 w:rsidRPr="006B3CD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Achievement</w:t>
                      </w:r>
                      <w:r w:rsidRPr="006B3CD2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23C72DE" w14:textId="77777777" w:rsidR="00A2593F" w:rsidRPr="006B3CD2" w:rsidRDefault="00A2593F" w:rsidP="00A2593F">
                      <w:pPr>
                        <w:rPr>
                          <w:rFonts w:ascii="Century Gothic" w:hAnsi="Century Gothic"/>
                        </w:rPr>
                      </w:pPr>
                      <w:r w:rsidRPr="006B3CD2">
                        <w:rPr>
                          <w:rFonts w:ascii="Century Gothic" w:hAnsi="Century Gothic"/>
                        </w:rPr>
                        <w:t xml:space="preserve">We all know that feeling of achievement when we’ve succeeded in something right? </w:t>
                      </w:r>
                    </w:p>
                    <w:p w14:paraId="540F8E68" w14:textId="77777777" w:rsidR="00A2593F" w:rsidRPr="006B3CD2" w:rsidRDefault="00A2593F" w:rsidP="00A2593F">
                      <w:pPr>
                        <w:rPr>
                          <w:rFonts w:ascii="Century Gothic" w:hAnsi="Century Gothic"/>
                        </w:rPr>
                      </w:pPr>
                      <w:r w:rsidRPr="006B3CD2">
                        <w:rPr>
                          <w:rFonts w:ascii="Century Gothic" w:hAnsi="Century Gothic"/>
                        </w:rPr>
                        <w:t>That’s what volunteering does!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593F" w:rsidRPr="000B4D1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7EDACC" wp14:editId="7444D521">
                <wp:simplePos x="0" y="0"/>
                <wp:positionH relativeFrom="column">
                  <wp:posOffset>-577850</wp:posOffset>
                </wp:positionH>
                <wp:positionV relativeFrom="paragraph">
                  <wp:posOffset>5118100</wp:posOffset>
                </wp:positionV>
                <wp:extent cx="2360930" cy="1924050"/>
                <wp:effectExtent l="0" t="0" r="1270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E3227" w14:textId="192277D7" w:rsidR="00A2593F" w:rsidRPr="006B3CD2" w:rsidRDefault="00A2593F" w:rsidP="00A2593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8. Purpose </w:t>
                            </w:r>
                          </w:p>
                          <w:p w14:paraId="5A5C2B86" w14:textId="0095DAA5" w:rsidR="00B20EDE" w:rsidRPr="006B3CD2" w:rsidRDefault="00B20EDE" w:rsidP="00A2593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9. Pride</w:t>
                            </w:r>
                          </w:p>
                          <w:p w14:paraId="77A39F66" w14:textId="2C11D2E8" w:rsidR="00A2593F" w:rsidRPr="006B3CD2" w:rsidRDefault="00B20EDE" w:rsidP="00A2593F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Undeniably, when we do something good for someone else, we feel a sense of happiness and pride. Many people find purpose when volunteering their time, money, and energy into helping others.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EDACC" id="_x0000_s1031" type="#_x0000_t202" style="position:absolute;margin-left:-45.5pt;margin-top:403pt;width:185.9pt;height:151.5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" strokecolor="#9cf">
                <v:textbox>
                  <w:txbxContent>
                    <w:p w14:paraId="4D7E3227" w14:textId="192277D7" w:rsidR="00A2593F" w:rsidRPr="006B3CD2" w:rsidRDefault="00A2593F" w:rsidP="00A2593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6B3CD2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8. Purpose </w:t>
                      </w:r>
                    </w:p>
                    <w:p w14:paraId="5A5C2B86" w14:textId="0095DAA5" w:rsidR="00B20EDE" w:rsidRPr="006B3CD2" w:rsidRDefault="00B20EDE" w:rsidP="00A2593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6B3CD2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9. Pride</w:t>
                      </w:r>
                    </w:p>
                    <w:p w14:paraId="77A39F66" w14:textId="2C11D2E8" w:rsidR="00A2593F" w:rsidRPr="006B3CD2" w:rsidRDefault="00B20EDE" w:rsidP="00A2593F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6B3CD2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Undeniably, when we do something good for someone else, we feel a sense of happiness and pride. Many people find purpose when volunteering their time, money, and energy into helping others.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593F" w:rsidRPr="000B4D1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868F534" wp14:editId="635B49D9">
                <wp:simplePos x="0" y="0"/>
                <wp:positionH relativeFrom="column">
                  <wp:posOffset>4038600</wp:posOffset>
                </wp:positionH>
                <wp:positionV relativeFrom="paragraph">
                  <wp:posOffset>2965450</wp:posOffset>
                </wp:positionV>
                <wp:extent cx="2360930" cy="2082800"/>
                <wp:effectExtent l="0" t="0" r="12700" b="1270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8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E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89DC6" w14:textId="68427240" w:rsidR="00A2593F" w:rsidRPr="006B3CD2" w:rsidRDefault="00A2593F" w:rsidP="00A2593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Knowledge</w:t>
                            </w:r>
                          </w:p>
                          <w:p w14:paraId="76AFC1F5" w14:textId="1FBD1D46" w:rsidR="00A2593F" w:rsidRPr="006B3CD2" w:rsidRDefault="00A2593F" w:rsidP="00A2593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Understanding   </w:t>
                            </w:r>
                          </w:p>
                          <w:p w14:paraId="28D01707" w14:textId="33FD90BC" w:rsidR="00A2593F" w:rsidRPr="006B3CD2" w:rsidRDefault="00A2593F" w:rsidP="00A2593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We should always strive to keep learning and feeding our brain with new information. Partaking in volunteering enables us to </w:t>
                            </w:r>
                            <w:r w:rsidR="009E05D3" w:rsidRPr="006B3CD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understand </w:t>
                            </w:r>
                            <w:r w:rsidRPr="006B3CD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issues and people more clearly</w:t>
                            </w:r>
                            <w:r w:rsidR="00B56327" w:rsidRPr="006B3CD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,</w:t>
                            </w:r>
                            <w:r w:rsidRPr="006B3CD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which effectively broadens our knowledge and intelligence</w:t>
                            </w:r>
                            <w:r w:rsidR="00B56327" w:rsidRPr="006B3CD2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8F534" id="Text Box 7" o:spid="_x0000_s1032" type="#_x0000_t202" style="position:absolute;margin-left:318pt;margin-top:233.5pt;width:185.9pt;height:164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" strokecolor="#ccecff">
                <v:textbox>
                  <w:txbxContent>
                    <w:p w14:paraId="29189DC6" w14:textId="68427240" w:rsidR="00A2593F" w:rsidRPr="006B3CD2" w:rsidRDefault="00A2593F" w:rsidP="00A2593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6B3CD2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Knowledge</w:t>
                      </w:r>
                    </w:p>
                    <w:p w14:paraId="76AFC1F5" w14:textId="1FBD1D46" w:rsidR="00A2593F" w:rsidRPr="006B3CD2" w:rsidRDefault="00A2593F" w:rsidP="00A2593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6B3CD2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Understanding   </w:t>
                      </w:r>
                    </w:p>
                    <w:p w14:paraId="28D01707" w14:textId="33FD90BC" w:rsidR="00A2593F" w:rsidRPr="006B3CD2" w:rsidRDefault="00A2593F" w:rsidP="00A2593F">
                      <w:pPr>
                        <w:rPr>
                          <w:rFonts w:ascii="Century Gothic" w:hAnsi="Century Gothic"/>
                        </w:rPr>
                      </w:pPr>
                      <w:r w:rsidRPr="006B3CD2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We should always strive to keep learning and feeding our brain with new information. Partaking in volunteering enables us to </w:t>
                      </w:r>
                      <w:r w:rsidR="009E05D3" w:rsidRPr="006B3CD2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understand </w:t>
                      </w:r>
                      <w:r w:rsidRPr="006B3CD2">
                        <w:rPr>
                          <w:rFonts w:ascii="Century Gothic" w:hAnsi="Century Gothic"/>
                          <w:sz w:val="18"/>
                          <w:szCs w:val="18"/>
                        </w:rPr>
                        <w:t>issues and people more clearly</w:t>
                      </w:r>
                      <w:r w:rsidR="00B56327" w:rsidRPr="006B3CD2">
                        <w:rPr>
                          <w:rFonts w:ascii="Century Gothic" w:hAnsi="Century Gothic"/>
                          <w:sz w:val="18"/>
                          <w:szCs w:val="18"/>
                        </w:rPr>
                        <w:t>,</w:t>
                      </w:r>
                      <w:r w:rsidRPr="006B3CD2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which effectively broadens our knowledge and intelligence</w:t>
                      </w:r>
                      <w:r w:rsidR="00B56327" w:rsidRPr="006B3CD2"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7D8A" w:rsidRPr="000B4D1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ABF1FF7" wp14:editId="7275C5D6">
                <wp:simplePos x="0" y="0"/>
                <wp:positionH relativeFrom="column">
                  <wp:posOffset>-584200</wp:posOffset>
                </wp:positionH>
                <wp:positionV relativeFrom="paragraph">
                  <wp:posOffset>2984500</wp:posOffset>
                </wp:positionV>
                <wp:extent cx="2360930" cy="2057400"/>
                <wp:effectExtent l="0" t="0" r="1270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57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C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B3DC3" w14:textId="784E4CAD" w:rsidR="00E27D8A" w:rsidRPr="006B3CD2" w:rsidRDefault="00E27D8A" w:rsidP="00E27D8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4. Development</w:t>
                            </w:r>
                          </w:p>
                          <w:p w14:paraId="5EA6D52D" w14:textId="475F5D1C" w:rsidR="00E27D8A" w:rsidRPr="006B3CD2" w:rsidRDefault="00E27D8A" w:rsidP="00E27D8A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Professional development comes from putting yourself out there, trying new things, and making yourself ‘stand out’ from the rest. Volunteering helps you strengthen your university and careers aspects, making you a more appealing candidate than other applicants.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1FF7" id="_x0000_s1033" type="#_x0000_t202" style="position:absolute;margin-left:-46pt;margin-top:235pt;width:185.9pt;height:162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" fillcolor="white [3201]" strokecolor="#fc6" strokeweight="1pt">
                <v:textbox>
                  <w:txbxContent>
                    <w:p w14:paraId="510B3DC3" w14:textId="784E4CAD" w:rsidR="00E27D8A" w:rsidRPr="006B3CD2" w:rsidRDefault="00E27D8A" w:rsidP="00E27D8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6B3CD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4. Development</w:t>
                      </w:r>
                    </w:p>
                    <w:p w14:paraId="5EA6D52D" w14:textId="475F5D1C" w:rsidR="00E27D8A" w:rsidRPr="006B3CD2" w:rsidRDefault="00E27D8A" w:rsidP="00E27D8A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6B3CD2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Professional development comes from putting yourself out there, trying new things, and making yourself ‘stand out’ from the rest. Volunteering helps you strengthen your university and careers aspects, making you a more appealing candidate than other applicants.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4D15" w:rsidRPr="000B4D1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D69ABC" wp14:editId="58D3A016">
                <wp:simplePos x="0" y="0"/>
                <wp:positionH relativeFrom="column">
                  <wp:posOffset>-584200</wp:posOffset>
                </wp:positionH>
                <wp:positionV relativeFrom="paragraph">
                  <wp:posOffset>1307465</wp:posOffset>
                </wp:positionV>
                <wp:extent cx="2360930" cy="1597025"/>
                <wp:effectExtent l="0" t="0" r="12700" b="222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9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AC00B" w14:textId="031A644C" w:rsidR="000B4D15" w:rsidRPr="006B3CD2" w:rsidRDefault="000B4D15" w:rsidP="00A2593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Confidence</w:t>
                            </w:r>
                          </w:p>
                          <w:p w14:paraId="38AD5461" w14:textId="497296FE" w:rsidR="000B4D15" w:rsidRPr="006B3CD2" w:rsidRDefault="000B4D15" w:rsidP="000B4D1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Volunteering enables individuals to feel confident in speaking to different people, as well as strengthening their self-belief for doing good.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69ABC" id="_x0000_s1034" type="#_x0000_t202" style="position:absolute;margin-left:-46pt;margin-top:102.95pt;width:185.9pt;height:125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" strokecolor="#f9f">
                <v:textbox>
                  <w:txbxContent>
                    <w:p w14:paraId="607AC00B" w14:textId="031A644C" w:rsidR="000B4D15" w:rsidRPr="006B3CD2" w:rsidRDefault="000B4D15" w:rsidP="00A2593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6B3CD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Confidence</w:t>
                      </w:r>
                    </w:p>
                    <w:p w14:paraId="38AD5461" w14:textId="497296FE" w:rsidR="000B4D15" w:rsidRPr="006B3CD2" w:rsidRDefault="000B4D15" w:rsidP="000B4D15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3CD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Volunteering enables individuals to feel confident in speaking to different people, as well as strengthening their self-belief for doing good.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4D15" w:rsidRPr="000B4D1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3929F7" wp14:editId="69C0C992">
                <wp:simplePos x="0" y="0"/>
                <wp:positionH relativeFrom="column">
                  <wp:posOffset>4038600</wp:posOffset>
                </wp:positionH>
                <wp:positionV relativeFrom="paragraph">
                  <wp:posOffset>1303020</wp:posOffset>
                </wp:positionV>
                <wp:extent cx="2360930" cy="1603375"/>
                <wp:effectExtent l="0" t="0" r="12700" b="158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033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C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45164" w14:textId="37BA00AD" w:rsidR="000B4D15" w:rsidRPr="006B3CD2" w:rsidRDefault="00E27D8A" w:rsidP="000B4D1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0B4D15" w:rsidRPr="006B3CD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. Community</w:t>
                            </w:r>
                          </w:p>
                          <w:p w14:paraId="34834D59" w14:textId="39875E5D" w:rsidR="000B4D15" w:rsidRPr="006B3CD2" w:rsidRDefault="000B4D15" w:rsidP="000B4D1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Volunteering offers people a chance to feel closer to and improve the community that they live in; it is based on the idea of ‘giving back’ to where you come from. </w:t>
                            </w:r>
                          </w:p>
                          <w:p w14:paraId="2C3B2CB2" w14:textId="77777777" w:rsidR="000B4D15" w:rsidRPr="006B3CD2" w:rsidRDefault="000B4D15" w:rsidP="000B4D15">
                            <w:pPr>
                              <w:rPr>
                                <w:rFonts w:ascii="Century Gothic" w:hAnsi="Century Gothic"/>
                                <w:color w:val="CCCCFF"/>
                              </w:rPr>
                            </w:pPr>
                          </w:p>
                          <w:p w14:paraId="752E6893" w14:textId="77777777" w:rsidR="000B4D15" w:rsidRPr="006B3CD2" w:rsidRDefault="000B4D15" w:rsidP="000B4D15">
                            <w:pPr>
                              <w:rPr>
                                <w:rFonts w:ascii="Century Gothic" w:hAnsi="Century Gothic"/>
                                <w:color w:val="CCCC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929F7" id="_x0000_s1035" type="#_x0000_t202" style="position:absolute;margin-left:318pt;margin-top:102.6pt;width:185.9pt;height:126.2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" fillcolor="white [3201]" strokecolor="#fc6" strokeweight="1pt">
                <v:textbox>
                  <w:txbxContent>
                    <w:p w14:paraId="66145164" w14:textId="37BA00AD" w:rsidR="000B4D15" w:rsidRPr="006B3CD2" w:rsidRDefault="00E27D8A" w:rsidP="000B4D1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6B3CD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0B4D15" w:rsidRPr="006B3CD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. Community</w:t>
                      </w:r>
                    </w:p>
                    <w:p w14:paraId="34834D59" w14:textId="39875E5D" w:rsidR="000B4D15" w:rsidRPr="006B3CD2" w:rsidRDefault="000B4D15" w:rsidP="000B4D15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3CD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Volunteering offers people a chance to feel closer to and improve the community that they live in; it is based on the idea of ‘giving back’ to where you come from. </w:t>
                      </w:r>
                    </w:p>
                    <w:p w14:paraId="2C3B2CB2" w14:textId="77777777" w:rsidR="000B4D15" w:rsidRPr="006B3CD2" w:rsidRDefault="000B4D15" w:rsidP="000B4D15">
                      <w:pPr>
                        <w:rPr>
                          <w:rFonts w:ascii="Century Gothic" w:hAnsi="Century Gothic"/>
                          <w:color w:val="CCCCFF"/>
                        </w:rPr>
                      </w:pPr>
                    </w:p>
                    <w:p w14:paraId="752E6893" w14:textId="77777777" w:rsidR="000B4D15" w:rsidRPr="006B3CD2" w:rsidRDefault="000B4D15" w:rsidP="000B4D15">
                      <w:pPr>
                        <w:rPr>
                          <w:rFonts w:ascii="Century Gothic" w:hAnsi="Century Gothic"/>
                          <w:color w:val="CCCC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B4D15" w:rsidRPr="000B4D1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A493A9" wp14:editId="12ABEC57">
                <wp:simplePos x="0" y="0"/>
                <wp:positionH relativeFrom="column">
                  <wp:posOffset>1727200</wp:posOffset>
                </wp:positionH>
                <wp:positionV relativeFrom="paragraph">
                  <wp:posOffset>1301750</wp:posOffset>
                </wp:positionV>
                <wp:extent cx="2360930" cy="1603375"/>
                <wp:effectExtent l="0" t="0" r="12700" b="158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0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B0A7A" w14:textId="268664F1" w:rsidR="000B4D15" w:rsidRPr="006B3CD2" w:rsidRDefault="000B4D15" w:rsidP="000B4D1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2. Difference</w:t>
                            </w:r>
                          </w:p>
                          <w:p w14:paraId="0CDB4746" w14:textId="02EDB7A7" w:rsidR="000B4D15" w:rsidRPr="006B3CD2" w:rsidRDefault="000B4D15" w:rsidP="000B4D1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B3CD2">
                              <w:rPr>
                                <w:rFonts w:ascii="Century Gothic" w:hAnsi="Century Gothic"/>
                              </w:rPr>
                              <w:t>The biggest motivation behind volunteering is the act of making a ‘difference’ and ‘being the change you want to see’.</w:t>
                            </w:r>
                          </w:p>
                          <w:p w14:paraId="153B64EE" w14:textId="229BB77C" w:rsidR="000B4D15" w:rsidRPr="006B3CD2" w:rsidRDefault="000B4D1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ADACC4A" w14:textId="77777777" w:rsidR="000B4D15" w:rsidRPr="006B3CD2" w:rsidRDefault="000B4D1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493A9" id="_x0000_s1036" type="#_x0000_t202" style="position:absolute;margin-left:136pt;margin-top:102.5pt;width:185.9pt;height:126.2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" strokecolor="#9cf">
                <v:textbox>
                  <w:txbxContent>
                    <w:p w14:paraId="7B3B0A7A" w14:textId="268664F1" w:rsidR="000B4D15" w:rsidRPr="006B3CD2" w:rsidRDefault="000B4D15" w:rsidP="000B4D1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6B3CD2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2. Difference</w:t>
                      </w:r>
                    </w:p>
                    <w:p w14:paraId="0CDB4746" w14:textId="02EDB7A7" w:rsidR="000B4D15" w:rsidRPr="006B3CD2" w:rsidRDefault="000B4D15" w:rsidP="000B4D15">
                      <w:pPr>
                        <w:rPr>
                          <w:rFonts w:ascii="Century Gothic" w:hAnsi="Century Gothic"/>
                        </w:rPr>
                      </w:pPr>
                      <w:r w:rsidRPr="006B3CD2">
                        <w:rPr>
                          <w:rFonts w:ascii="Century Gothic" w:hAnsi="Century Gothic"/>
                        </w:rPr>
                        <w:t>The biggest motivation behind volunteering is the act of making a ‘difference’ and ‘being the change you want to see’.</w:t>
                      </w:r>
                    </w:p>
                    <w:p w14:paraId="153B64EE" w14:textId="229BB77C" w:rsidR="000B4D15" w:rsidRPr="006B3CD2" w:rsidRDefault="000B4D15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ADACC4A" w14:textId="77777777" w:rsidR="000B4D15" w:rsidRPr="006B3CD2" w:rsidRDefault="000B4D15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06104" w:rsidRPr="00C204F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EB59F" w14:textId="77777777" w:rsidR="00874E60" w:rsidRDefault="00874E60" w:rsidP="00B554C6">
      <w:pPr>
        <w:spacing w:after="0" w:line="240" w:lineRule="auto"/>
      </w:pPr>
      <w:r>
        <w:separator/>
      </w:r>
    </w:p>
  </w:endnote>
  <w:endnote w:type="continuationSeparator" w:id="0">
    <w:p w14:paraId="3DA7CB45" w14:textId="77777777" w:rsidR="00874E60" w:rsidRDefault="00874E60" w:rsidP="00B554C6">
      <w:pPr>
        <w:spacing w:after="0" w:line="240" w:lineRule="auto"/>
      </w:pPr>
      <w:r>
        <w:continuationSeparator/>
      </w:r>
    </w:p>
  </w:endnote>
  <w:endnote w:type="continuationNotice" w:id="1">
    <w:p w14:paraId="22BE046E" w14:textId="77777777" w:rsidR="00874E60" w:rsidRDefault="00874E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hroma">
    <w:altName w:val="Cambria"/>
    <w:charset w:val="00"/>
    <w:family w:val="auto"/>
    <w:pitch w:val="variable"/>
    <w:sig w:usb0="A00000AF" w:usb1="5000204B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3F899" w14:textId="77777777" w:rsidR="00874E60" w:rsidRDefault="00874E60" w:rsidP="00B554C6">
      <w:pPr>
        <w:spacing w:after="0" w:line="240" w:lineRule="auto"/>
      </w:pPr>
      <w:r>
        <w:separator/>
      </w:r>
    </w:p>
  </w:footnote>
  <w:footnote w:type="continuationSeparator" w:id="0">
    <w:p w14:paraId="5A3DFFF9" w14:textId="77777777" w:rsidR="00874E60" w:rsidRDefault="00874E60" w:rsidP="00B554C6">
      <w:pPr>
        <w:spacing w:after="0" w:line="240" w:lineRule="auto"/>
      </w:pPr>
      <w:r>
        <w:continuationSeparator/>
      </w:r>
    </w:p>
  </w:footnote>
  <w:footnote w:type="continuationNotice" w:id="1">
    <w:p w14:paraId="51AE3510" w14:textId="77777777" w:rsidR="00874E60" w:rsidRDefault="00874E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C5626" w14:textId="3C8AE8C9" w:rsidR="00B554C6" w:rsidRDefault="00B554C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112DD4" wp14:editId="79F88E06">
          <wp:simplePos x="0" y="0"/>
          <wp:positionH relativeFrom="margin">
            <wp:align>center</wp:align>
          </wp:positionH>
          <wp:positionV relativeFrom="margin">
            <wp:posOffset>-1270635</wp:posOffset>
          </wp:positionV>
          <wp:extent cx="7937500" cy="11226800"/>
          <wp:effectExtent l="0" t="0" r="6350" b="0"/>
          <wp:wrapNone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S A4 Empty Belly Poster -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0" cy="112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C460C"/>
    <w:multiLevelType w:val="hybridMultilevel"/>
    <w:tmpl w:val="7A7085F4"/>
    <w:lvl w:ilvl="0" w:tplc="941442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318F8"/>
    <w:multiLevelType w:val="hybridMultilevel"/>
    <w:tmpl w:val="30BA9CB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5DC1"/>
    <w:multiLevelType w:val="hybridMultilevel"/>
    <w:tmpl w:val="17E85FE8"/>
    <w:lvl w:ilvl="0" w:tplc="941442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50BFB"/>
    <w:multiLevelType w:val="hybridMultilevel"/>
    <w:tmpl w:val="D360CAAC"/>
    <w:lvl w:ilvl="0" w:tplc="732AB344">
      <w:start w:val="5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2540F5"/>
    <w:multiLevelType w:val="hybridMultilevel"/>
    <w:tmpl w:val="60F8A08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B775D"/>
    <w:multiLevelType w:val="hybridMultilevel"/>
    <w:tmpl w:val="54629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C04F4"/>
    <w:multiLevelType w:val="hybridMultilevel"/>
    <w:tmpl w:val="97EA888C"/>
    <w:lvl w:ilvl="0" w:tplc="94144222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CC"/>
    <w:rsid w:val="00002DB0"/>
    <w:rsid w:val="000B4D15"/>
    <w:rsid w:val="00100928"/>
    <w:rsid w:val="00104B69"/>
    <w:rsid w:val="00126ACE"/>
    <w:rsid w:val="001A0FC2"/>
    <w:rsid w:val="001D4DE4"/>
    <w:rsid w:val="001F3682"/>
    <w:rsid w:val="001F5F9F"/>
    <w:rsid w:val="002446FF"/>
    <w:rsid w:val="00265DDE"/>
    <w:rsid w:val="002A7A68"/>
    <w:rsid w:val="002C0EF0"/>
    <w:rsid w:val="003265AC"/>
    <w:rsid w:val="00326F83"/>
    <w:rsid w:val="0036690B"/>
    <w:rsid w:val="003D79D2"/>
    <w:rsid w:val="00402C63"/>
    <w:rsid w:val="00411396"/>
    <w:rsid w:val="00421B3A"/>
    <w:rsid w:val="004308EB"/>
    <w:rsid w:val="004F0A71"/>
    <w:rsid w:val="006027A0"/>
    <w:rsid w:val="00642D24"/>
    <w:rsid w:val="006607F4"/>
    <w:rsid w:val="006777C6"/>
    <w:rsid w:val="006B3CD2"/>
    <w:rsid w:val="0072658B"/>
    <w:rsid w:val="00741E5F"/>
    <w:rsid w:val="008477CC"/>
    <w:rsid w:val="00857F51"/>
    <w:rsid w:val="00874E60"/>
    <w:rsid w:val="008D2053"/>
    <w:rsid w:val="00976D2C"/>
    <w:rsid w:val="009A5469"/>
    <w:rsid w:val="009E05D3"/>
    <w:rsid w:val="009E4146"/>
    <w:rsid w:val="00A2593F"/>
    <w:rsid w:val="00A74540"/>
    <w:rsid w:val="00B20EDE"/>
    <w:rsid w:val="00B554C6"/>
    <w:rsid w:val="00B56327"/>
    <w:rsid w:val="00C14495"/>
    <w:rsid w:val="00C17DD9"/>
    <w:rsid w:val="00C204F6"/>
    <w:rsid w:val="00C43F6F"/>
    <w:rsid w:val="00C65552"/>
    <w:rsid w:val="00C72328"/>
    <w:rsid w:val="00C7654C"/>
    <w:rsid w:val="00CF0A4F"/>
    <w:rsid w:val="00D7223E"/>
    <w:rsid w:val="00D92C66"/>
    <w:rsid w:val="00D9401C"/>
    <w:rsid w:val="00DE342E"/>
    <w:rsid w:val="00DF10AC"/>
    <w:rsid w:val="00E1685E"/>
    <w:rsid w:val="00E27D8A"/>
    <w:rsid w:val="00E34792"/>
    <w:rsid w:val="00E37436"/>
    <w:rsid w:val="00E619BD"/>
    <w:rsid w:val="00EA6A18"/>
    <w:rsid w:val="00EB61F9"/>
    <w:rsid w:val="00ED2C1E"/>
    <w:rsid w:val="00F0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5867C"/>
  <w15:chartTrackingRefBased/>
  <w15:docId w15:val="{0F7C09ED-B659-4217-B195-52038310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D15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92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92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92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4C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554C6"/>
  </w:style>
  <w:style w:type="paragraph" w:styleId="Footer">
    <w:name w:val="footer"/>
    <w:basedOn w:val="Normal"/>
    <w:link w:val="FooterChar"/>
    <w:uiPriority w:val="99"/>
    <w:unhideWhenUsed/>
    <w:rsid w:val="00B55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4C6"/>
  </w:style>
  <w:style w:type="paragraph" w:styleId="NoSpacing">
    <w:name w:val="No Spacing"/>
    <w:uiPriority w:val="1"/>
    <w:qFormat/>
    <w:rsid w:val="0010092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0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09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009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928"/>
    <w:pPr>
      <w:numPr>
        <w:ilvl w:val="1"/>
      </w:numPr>
      <w:spacing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00928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00928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1009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A71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FB2F8FB6BCF46B96FA8CECA39C674" ma:contentTypeVersion="13" ma:contentTypeDescription="Create a new document." ma:contentTypeScope="" ma:versionID="746cbdca83f7e8fe944813103547805f">
  <xsd:schema xmlns:xsd="http://www.w3.org/2001/XMLSchema" xmlns:xs="http://www.w3.org/2001/XMLSchema" xmlns:p="http://schemas.microsoft.com/office/2006/metadata/properties" xmlns:ns3="5c54eab9-ae76-4d19-8ded-b441904b51f8" xmlns:ns4="c1a3b97b-3b66-4ab0-9fec-a71c44e08d0a" targetNamespace="http://schemas.microsoft.com/office/2006/metadata/properties" ma:root="true" ma:fieldsID="e42f54463a074d8e420324d3ecea9f5b" ns3:_="" ns4:_="">
    <xsd:import namespace="5c54eab9-ae76-4d19-8ded-b441904b51f8"/>
    <xsd:import namespace="c1a3b97b-3b66-4ab0-9fec-a71c44e08d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eab9-ae76-4d19-8ded-b441904b5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b97b-3b66-4ab0-9fec-a71c44e08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C0E57-96D8-4A06-945C-99354E5091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108544-FBCD-4BE3-AFEF-EC448628A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ABBB7-0816-4811-B529-2CCEEF6DA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4eab9-ae76-4d19-8ded-b441904b51f8"/>
    <ds:schemaRef ds:uri="c1a3b97b-3b66-4ab0-9fec-a71c44e08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Lewis</dc:creator>
  <cp:keywords/>
  <dc:description/>
  <cp:lastModifiedBy>Georgia Woolgar</cp:lastModifiedBy>
  <cp:revision>5</cp:revision>
  <dcterms:created xsi:type="dcterms:W3CDTF">2021-01-21T15:44:00Z</dcterms:created>
  <dcterms:modified xsi:type="dcterms:W3CDTF">2021-01-25T15:19:00Z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0x010100C70FB2F8FB6BCF46B96FA8CECA39C674</vt:lpwstr>
  </property>
</Properties>
</file>