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FFDD" w14:textId="77777777" w:rsidR="00E157AE" w:rsidRDefault="00E157AE" w:rsidP="0073435A">
      <w:pPr>
        <w:jc w:val="center"/>
        <w:rPr>
          <w:rFonts w:ascii="Myriad Pro" w:hAnsi="Myriad Pro" w:cs="Arial"/>
          <w:b/>
          <w:sz w:val="32"/>
          <w:szCs w:val="32"/>
        </w:rPr>
      </w:pPr>
    </w:p>
    <w:p w14:paraId="1E3195EC" w14:textId="77777777" w:rsidR="0093624C" w:rsidRDefault="0093624C" w:rsidP="0073435A">
      <w:pPr>
        <w:jc w:val="center"/>
        <w:rPr>
          <w:rFonts w:ascii="Myriad Pro" w:hAnsi="Myriad Pro" w:cs="Arial"/>
          <w:b/>
          <w:sz w:val="32"/>
          <w:szCs w:val="32"/>
        </w:rPr>
      </w:pPr>
      <w:r>
        <w:rPr>
          <w:rFonts w:ascii="Myriad Pro" w:hAnsi="Myriad Pro" w:cs="Arial"/>
          <w:b/>
          <w:noProof/>
          <w:sz w:val="32"/>
          <w:szCs w:val="32"/>
        </w:rPr>
        <w:drawing>
          <wp:inline distT="0" distB="0" distL="0" distR="0" wp14:anchorId="6BD10095" wp14:editId="1C840A3B">
            <wp:extent cx="2859405" cy="18961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1896110"/>
                    </a:xfrm>
                    <a:prstGeom prst="rect">
                      <a:avLst/>
                    </a:prstGeom>
                    <a:noFill/>
                  </pic:spPr>
                </pic:pic>
              </a:graphicData>
            </a:graphic>
          </wp:inline>
        </w:drawing>
      </w:r>
    </w:p>
    <w:p w14:paraId="076CA2D8" w14:textId="64C817E7" w:rsidR="0073435A" w:rsidRPr="00420DBB" w:rsidRDefault="0073435A" w:rsidP="0073435A">
      <w:pPr>
        <w:jc w:val="center"/>
        <w:rPr>
          <w:rFonts w:ascii="Myriad Pro" w:hAnsi="Myriad Pro" w:cs="Arial"/>
          <w:b/>
          <w:sz w:val="32"/>
          <w:szCs w:val="32"/>
        </w:rPr>
      </w:pPr>
    </w:p>
    <w:p w14:paraId="6DAFFF20" w14:textId="77777777" w:rsidR="00321E4B" w:rsidRPr="00420DBB" w:rsidRDefault="00321E4B" w:rsidP="0073435A">
      <w:pPr>
        <w:jc w:val="center"/>
        <w:rPr>
          <w:rFonts w:ascii="Myriad Pro" w:hAnsi="Myriad Pro" w:cs="Arial"/>
          <w:b/>
          <w:sz w:val="32"/>
          <w:szCs w:val="32"/>
        </w:rPr>
      </w:pPr>
    </w:p>
    <w:p w14:paraId="13DB537B" w14:textId="394FB548" w:rsidR="00321E4B" w:rsidRPr="00490B26" w:rsidRDefault="0094262E" w:rsidP="0073435A">
      <w:pPr>
        <w:jc w:val="center"/>
        <w:rPr>
          <w:rFonts w:ascii="Rams" w:hAnsi="Rams" w:cs="Arial"/>
          <w:b/>
          <w:sz w:val="32"/>
          <w:szCs w:val="32"/>
        </w:rPr>
      </w:pPr>
      <w:r>
        <w:rPr>
          <w:rFonts w:ascii="Rams" w:hAnsi="Rams" w:cs="Arial"/>
          <w:b/>
          <w:sz w:val="32"/>
          <w:szCs w:val="32"/>
        </w:rPr>
        <w:t xml:space="preserve"> </w:t>
      </w:r>
      <w:r w:rsidR="000D54B9" w:rsidRPr="00490B26">
        <w:rPr>
          <w:rFonts w:ascii="Rams" w:hAnsi="Rams" w:cs="Arial"/>
          <w:b/>
          <w:sz w:val="32"/>
          <w:szCs w:val="32"/>
        </w:rPr>
        <w:t>Anti-</w:t>
      </w:r>
      <w:r w:rsidR="006B021A" w:rsidRPr="00490B26">
        <w:rPr>
          <w:rFonts w:ascii="Rams" w:hAnsi="Rams" w:cs="Arial"/>
          <w:b/>
          <w:sz w:val="32"/>
          <w:szCs w:val="32"/>
        </w:rPr>
        <w:t>B</w:t>
      </w:r>
      <w:r w:rsidR="000D54B9" w:rsidRPr="00490B26">
        <w:rPr>
          <w:rFonts w:ascii="Rams" w:hAnsi="Rams" w:cs="Arial"/>
          <w:b/>
          <w:sz w:val="32"/>
          <w:szCs w:val="32"/>
        </w:rPr>
        <w:t>ullying Policy (including Early Years)</w:t>
      </w:r>
    </w:p>
    <w:p w14:paraId="601E5C0A" w14:textId="77777777" w:rsidR="0073435A" w:rsidRPr="00490B26" w:rsidRDefault="0073435A" w:rsidP="0073435A">
      <w:pPr>
        <w:ind w:left="720"/>
        <w:jc w:val="both"/>
        <w:rPr>
          <w:rFonts w:ascii="Rams" w:hAnsi="Rams" w:cs="Arial"/>
          <w:b/>
          <w:sz w:val="32"/>
          <w:szCs w:val="32"/>
          <w:u w:val="single"/>
        </w:rPr>
      </w:pPr>
    </w:p>
    <w:tbl>
      <w:tblPr>
        <w:tblStyle w:val="TableGrid"/>
        <w:tblW w:w="0" w:type="auto"/>
        <w:tblLook w:val="04A0" w:firstRow="1" w:lastRow="0" w:firstColumn="1" w:lastColumn="0" w:noHBand="0" w:noVBand="1"/>
      </w:tblPr>
      <w:tblGrid>
        <w:gridCol w:w="9016"/>
      </w:tblGrid>
      <w:tr w:rsidR="00BA140C" w:rsidRPr="00AA2B8D" w14:paraId="70C29D21" w14:textId="77777777" w:rsidTr="00112CBD">
        <w:tc>
          <w:tcPr>
            <w:tcW w:w="9016" w:type="dxa"/>
            <w:shd w:val="clear" w:color="auto" w:fill="FF0000"/>
          </w:tcPr>
          <w:p w14:paraId="46738490" w14:textId="77777777" w:rsidR="00112CBD" w:rsidRDefault="00112CBD" w:rsidP="00112CBD">
            <w:pPr>
              <w:jc w:val="center"/>
              <w:rPr>
                <w:rFonts w:ascii="Rams" w:hAnsi="Rams" w:cs="Arial"/>
                <w:b/>
                <w:u w:val="single"/>
              </w:rPr>
            </w:pPr>
          </w:p>
          <w:p w14:paraId="071E5646" w14:textId="3A5AFA47" w:rsidR="00BA140C" w:rsidRPr="00AA2B8D" w:rsidRDefault="00BA140C" w:rsidP="00112CBD">
            <w:pPr>
              <w:jc w:val="center"/>
              <w:rPr>
                <w:rFonts w:ascii="Rams" w:hAnsi="Rams" w:cs="Arial"/>
                <w:b/>
                <w:u w:val="single"/>
              </w:rPr>
            </w:pPr>
            <w:r w:rsidRPr="00AA2B8D">
              <w:rPr>
                <w:rFonts w:ascii="Rams" w:hAnsi="Rams" w:cs="Arial"/>
                <w:b/>
                <w:u w:val="single"/>
              </w:rPr>
              <w:t xml:space="preserve">THIS POLICY SHOULD BE READ IN CONJUNCTION WITH THE SCHOOL SAFEGUARDING POLICY AND </w:t>
            </w:r>
            <w:r w:rsidRPr="008F21CB">
              <w:rPr>
                <w:rFonts w:ascii="Rams" w:hAnsi="Rams" w:cs="Arial"/>
                <w:b/>
                <w:u w:val="single"/>
              </w:rPr>
              <w:t>KEEPING</w:t>
            </w:r>
            <w:r w:rsidR="00BE1420" w:rsidRPr="00AA2B8D">
              <w:rPr>
                <w:rFonts w:ascii="Rams" w:hAnsi="Rams" w:cs="Arial"/>
                <w:b/>
                <w:u w:val="single"/>
              </w:rPr>
              <w:t xml:space="preserve"> CHILDREN SAFE IN EDUCATION 202</w:t>
            </w:r>
            <w:r w:rsidR="0094262E">
              <w:rPr>
                <w:rFonts w:ascii="Rams" w:hAnsi="Rams" w:cs="Arial"/>
                <w:b/>
                <w:u w:val="single"/>
              </w:rPr>
              <w:t>5</w:t>
            </w:r>
            <w:r w:rsidRPr="00AA2B8D">
              <w:rPr>
                <w:rFonts w:ascii="Rams" w:hAnsi="Rams" w:cs="Arial"/>
                <w:b/>
                <w:u w:val="single"/>
              </w:rPr>
              <w:t>.</w:t>
            </w:r>
          </w:p>
          <w:p w14:paraId="0396FC37" w14:textId="77777777" w:rsidR="00BA140C" w:rsidRPr="00AA2B8D" w:rsidRDefault="00BA140C" w:rsidP="00112CBD">
            <w:pPr>
              <w:jc w:val="center"/>
              <w:rPr>
                <w:rFonts w:ascii="Rams" w:hAnsi="Rams" w:cs="Arial"/>
                <w:b/>
                <w:u w:val="single"/>
              </w:rPr>
            </w:pPr>
            <w:r w:rsidRPr="00AA2B8D">
              <w:rPr>
                <w:rFonts w:ascii="Rams" w:hAnsi="Rams" w:cs="Arial"/>
                <w:b/>
                <w:u w:val="single"/>
              </w:rPr>
              <w:t>THESE CAN BE FOUND ON THE SCHOOL WEBSITE HERE:</w:t>
            </w:r>
          </w:p>
          <w:p w14:paraId="5D5C5906" w14:textId="4DCE96BE" w:rsidR="00BA140C" w:rsidRPr="00AA2B8D" w:rsidRDefault="00112CBD" w:rsidP="00112CBD">
            <w:pPr>
              <w:jc w:val="center"/>
              <w:rPr>
                <w:rFonts w:ascii="Rams" w:hAnsi="Rams" w:cs="Arial"/>
                <w:b/>
                <w:u w:val="single"/>
              </w:rPr>
            </w:pPr>
            <w:hyperlink r:id="rId9" w:history="1">
              <w:r w:rsidRPr="00AA2B8D">
                <w:rPr>
                  <w:rStyle w:val="Hyperlink"/>
                  <w:rFonts w:ascii="Rams" w:hAnsi="Rams" w:cs="Arial"/>
                  <w:b/>
                </w:rPr>
                <w:t>https://www.stedmunds.org.uk/about-us/policies-inspection-reports/</w:t>
              </w:r>
            </w:hyperlink>
          </w:p>
          <w:p w14:paraId="70225924" w14:textId="650A75F6" w:rsidR="00112CBD" w:rsidRPr="00AA2B8D" w:rsidRDefault="00112CBD" w:rsidP="00112CBD">
            <w:pPr>
              <w:jc w:val="center"/>
              <w:rPr>
                <w:rFonts w:ascii="Rams" w:hAnsi="Rams" w:cs="Arial"/>
                <w:b/>
                <w:u w:val="single"/>
              </w:rPr>
            </w:pPr>
          </w:p>
        </w:tc>
      </w:tr>
    </w:tbl>
    <w:p w14:paraId="07BDDAFB" w14:textId="3B0C2833" w:rsidR="000D54B9" w:rsidRPr="00AA2B8D" w:rsidRDefault="000D54B9" w:rsidP="0073435A">
      <w:pPr>
        <w:jc w:val="both"/>
        <w:rPr>
          <w:rFonts w:ascii="Rams" w:hAnsi="Rams" w:cs="Arial"/>
          <w:b/>
          <w:sz w:val="32"/>
          <w:szCs w:val="32"/>
          <w:u w:val="single"/>
        </w:rPr>
      </w:pPr>
    </w:p>
    <w:p w14:paraId="5C6F0EC2" w14:textId="2B960756" w:rsidR="00BA140C" w:rsidRPr="00AA2B8D" w:rsidRDefault="00BA140C" w:rsidP="0073435A">
      <w:pPr>
        <w:jc w:val="both"/>
        <w:rPr>
          <w:rFonts w:ascii="Rams" w:hAnsi="Rams" w:cs="Arial"/>
          <w:b/>
          <w:sz w:val="32"/>
          <w:szCs w:val="32"/>
          <w:u w:val="single"/>
        </w:rPr>
      </w:pPr>
    </w:p>
    <w:p w14:paraId="35A4466F" w14:textId="77777777" w:rsidR="00BA140C" w:rsidRPr="00AA2B8D" w:rsidRDefault="00BA140C" w:rsidP="0073435A">
      <w:pPr>
        <w:jc w:val="both"/>
        <w:rPr>
          <w:rFonts w:ascii="Rams" w:hAnsi="Rams" w:cs="Arial"/>
          <w:b/>
          <w:sz w:val="32"/>
          <w:szCs w:val="32"/>
          <w:u w:val="single"/>
        </w:rPr>
      </w:pPr>
    </w:p>
    <w:p w14:paraId="19867F84" w14:textId="77777777" w:rsidR="0073435A" w:rsidRPr="00AA2B8D" w:rsidRDefault="0073435A" w:rsidP="0073435A">
      <w:pPr>
        <w:jc w:val="both"/>
        <w:rPr>
          <w:rFonts w:ascii="Rams" w:hAnsi="Rams" w:cs="Arial"/>
          <w:b/>
          <w:sz w:val="22"/>
          <w:szCs w:val="22"/>
          <w:u w:val="single"/>
        </w:rPr>
      </w:pPr>
      <w:r w:rsidRPr="00AA2B8D">
        <w:rPr>
          <w:rFonts w:ascii="Rams" w:hAnsi="Rams" w:cs="Arial"/>
          <w:b/>
          <w:sz w:val="22"/>
          <w:szCs w:val="22"/>
          <w:u w:val="single"/>
        </w:rPr>
        <w:t xml:space="preserve">AIMS AND OBJECTIVES </w:t>
      </w:r>
    </w:p>
    <w:p w14:paraId="57D6A47F" w14:textId="77777777" w:rsidR="0073435A" w:rsidRPr="00AA2B8D" w:rsidRDefault="0073435A" w:rsidP="0073435A">
      <w:pPr>
        <w:jc w:val="both"/>
        <w:rPr>
          <w:rFonts w:ascii="Rams" w:hAnsi="Rams" w:cs="Arial"/>
          <w:sz w:val="22"/>
          <w:szCs w:val="22"/>
        </w:rPr>
      </w:pPr>
    </w:p>
    <w:p w14:paraId="02BFA2A5" w14:textId="023D6A59" w:rsidR="0094262E" w:rsidRPr="004068E9" w:rsidRDefault="0094262E" w:rsidP="0073435A">
      <w:pPr>
        <w:jc w:val="both"/>
        <w:rPr>
          <w:rFonts w:ascii="Rams" w:hAnsi="Rams" w:cs="Arial"/>
          <w:sz w:val="22"/>
          <w:szCs w:val="22"/>
        </w:rPr>
      </w:pPr>
      <w:r w:rsidRPr="004068E9">
        <w:rPr>
          <w:rFonts w:ascii="Rams" w:hAnsi="Rams" w:cs="Arial"/>
          <w:sz w:val="22"/>
          <w:szCs w:val="22"/>
        </w:rPr>
        <w:t>St Edmund’s School Canterbury is committed to providing a safe, respectful, and inclusive environment in which all pupils can learn and thrive, free from bullying, harassment, and discrimination. We take a zero-tolerance approach to all forms of bullying, whether physical, verbal, emotional, sexual, prejudicial, or cyber-based, and recognise that bullying can have a serious and lasting impact on a child’s wellbeing, learning, and development. This policy is underpinned by our duty to safeguard and promote the welfare of children as set out in Keeping Children Safe in Education (KCSIE</w:t>
      </w:r>
      <w:r w:rsidR="004068E9">
        <w:rPr>
          <w:rFonts w:ascii="Rams" w:hAnsi="Rams" w:cs="Arial"/>
          <w:sz w:val="22"/>
          <w:szCs w:val="22"/>
        </w:rPr>
        <w:t xml:space="preserve"> 2025</w:t>
      </w:r>
      <w:r w:rsidRPr="004068E9">
        <w:rPr>
          <w:rFonts w:ascii="Rams" w:hAnsi="Rams" w:cs="Arial"/>
          <w:sz w:val="22"/>
          <w:szCs w:val="22"/>
        </w:rPr>
        <w:t>) and is written in accordance with the Education (Independent School Standards) Regulations 2014, Equality Act 2010, and Working Together to Safeguard Children. The school’s anti-bullying measures form part of our wider safeguarding and pastoral care provision, ensuring that all pupils feel valued, supported, and able to report concerns with confidence.</w:t>
      </w:r>
    </w:p>
    <w:p w14:paraId="0D469C2D" w14:textId="77777777" w:rsidR="0094262E" w:rsidRPr="004068E9" w:rsidRDefault="0094262E" w:rsidP="0073435A">
      <w:pPr>
        <w:jc w:val="both"/>
        <w:rPr>
          <w:rFonts w:ascii="Rams" w:hAnsi="Rams" w:cs="Arial"/>
          <w:sz w:val="22"/>
          <w:szCs w:val="22"/>
        </w:rPr>
      </w:pPr>
    </w:p>
    <w:p w14:paraId="60718928" w14:textId="6F3942AC" w:rsidR="0073435A" w:rsidRPr="004068E9" w:rsidRDefault="0073435A" w:rsidP="0073435A">
      <w:pPr>
        <w:jc w:val="both"/>
        <w:rPr>
          <w:rFonts w:ascii="Rams" w:hAnsi="Rams" w:cs="Arial"/>
          <w:sz w:val="22"/>
          <w:szCs w:val="22"/>
        </w:rPr>
      </w:pPr>
      <w:r w:rsidRPr="004068E9">
        <w:rPr>
          <w:rFonts w:ascii="Rams" w:hAnsi="Rams" w:cs="Arial"/>
          <w:sz w:val="22"/>
          <w:szCs w:val="22"/>
        </w:rPr>
        <w:t xml:space="preserve">We expect our pupils to treat members of staff with courtesy and co-operation so that they can learn in a relaxed, but orderly, atmosphere.  All pupils should care for and support each other.  </w:t>
      </w:r>
    </w:p>
    <w:p w14:paraId="7EA7A862" w14:textId="77777777" w:rsidR="0073435A" w:rsidRPr="004068E9" w:rsidRDefault="0073435A" w:rsidP="0073435A">
      <w:pPr>
        <w:jc w:val="both"/>
        <w:rPr>
          <w:rFonts w:ascii="Rams" w:hAnsi="Rams" w:cs="Arial"/>
          <w:sz w:val="22"/>
          <w:szCs w:val="22"/>
        </w:rPr>
      </w:pPr>
    </w:p>
    <w:p w14:paraId="00F3A42D" w14:textId="77777777" w:rsidR="0073435A" w:rsidRPr="004068E9" w:rsidRDefault="00516FF3" w:rsidP="0073435A">
      <w:pPr>
        <w:jc w:val="both"/>
        <w:rPr>
          <w:rFonts w:ascii="Rams" w:hAnsi="Rams" w:cs="Arial"/>
          <w:sz w:val="22"/>
          <w:szCs w:val="22"/>
        </w:rPr>
      </w:pPr>
      <w:r w:rsidRPr="004068E9">
        <w:rPr>
          <w:rFonts w:ascii="Rams" w:hAnsi="Rams" w:cs="Arial"/>
          <w:sz w:val="22"/>
          <w:szCs w:val="22"/>
        </w:rPr>
        <w:t>St Edmund’s</w:t>
      </w:r>
      <w:r w:rsidR="0073435A" w:rsidRPr="004068E9">
        <w:rPr>
          <w:rFonts w:ascii="Rams" w:hAnsi="Rams" w:cs="Arial"/>
          <w:sz w:val="22"/>
          <w:szCs w:val="22"/>
        </w:rPr>
        <w:t xml:space="preserve"> prides itself on its respect and mutual tolerance.  Parents/guardians have an important r</w:t>
      </w:r>
      <w:r w:rsidR="007E0C27" w:rsidRPr="004068E9">
        <w:rPr>
          <w:rFonts w:ascii="Rams" w:hAnsi="Rams" w:cs="Arial"/>
          <w:sz w:val="22"/>
          <w:szCs w:val="22"/>
        </w:rPr>
        <w:t>ole in supporting us in maintaining</w:t>
      </w:r>
      <w:r w:rsidR="0073435A" w:rsidRPr="004068E9">
        <w:rPr>
          <w:rFonts w:ascii="Rams" w:hAnsi="Rams" w:cs="Arial"/>
          <w:sz w:val="22"/>
          <w:szCs w:val="22"/>
        </w:rPr>
        <w:t xml:space="preserve"> high standards of be</w:t>
      </w:r>
      <w:r w:rsidR="002C5660" w:rsidRPr="004068E9">
        <w:rPr>
          <w:rFonts w:ascii="Rams" w:hAnsi="Rams" w:cs="Arial"/>
          <w:sz w:val="22"/>
          <w:szCs w:val="22"/>
        </w:rPr>
        <w:t xml:space="preserve">haviour.  It is essential that </w:t>
      </w:r>
      <w:r w:rsidR="002C5660" w:rsidRPr="004068E9">
        <w:rPr>
          <w:rFonts w:ascii="Rams" w:hAnsi="Rams" w:cs="Arial"/>
          <w:sz w:val="22"/>
          <w:szCs w:val="22"/>
        </w:rPr>
        <w:lastRenderedPageBreak/>
        <w:t>s</w:t>
      </w:r>
      <w:r w:rsidR="0073435A" w:rsidRPr="004068E9">
        <w:rPr>
          <w:rFonts w:ascii="Rams" w:hAnsi="Rams" w:cs="Arial"/>
          <w:sz w:val="22"/>
          <w:szCs w:val="22"/>
        </w:rPr>
        <w:t>chool and homes have consistent expectations of behaviour and that they co-operate closely together. Acceptance of this policy forms part of our standard terms and conditions. This policy is available to parents of</w:t>
      </w:r>
      <w:r w:rsidRPr="004068E9">
        <w:rPr>
          <w:rFonts w:ascii="Rams" w:hAnsi="Rams" w:cs="Arial"/>
          <w:sz w:val="22"/>
          <w:szCs w:val="22"/>
        </w:rPr>
        <w:t xml:space="preserve"> pupils and prospective pupils </w:t>
      </w:r>
      <w:r w:rsidR="0073435A" w:rsidRPr="004068E9">
        <w:rPr>
          <w:rFonts w:ascii="Rams" w:hAnsi="Rams" w:cs="Arial"/>
          <w:sz w:val="22"/>
          <w:szCs w:val="22"/>
        </w:rPr>
        <w:t xml:space="preserve">on our website and </w:t>
      </w:r>
      <w:r w:rsidRPr="004068E9">
        <w:rPr>
          <w:rFonts w:ascii="Rams" w:hAnsi="Rams" w:cs="Arial"/>
          <w:sz w:val="22"/>
          <w:szCs w:val="22"/>
        </w:rPr>
        <w:t xml:space="preserve">on request.  </w:t>
      </w:r>
      <w:r w:rsidR="0073435A" w:rsidRPr="004068E9">
        <w:rPr>
          <w:rFonts w:ascii="Rams" w:hAnsi="Rams" w:cs="Arial"/>
          <w:sz w:val="22"/>
          <w:szCs w:val="22"/>
        </w:rPr>
        <w:t>It is also available and known to staff and</w:t>
      </w:r>
      <w:r w:rsidR="007E0C27" w:rsidRPr="004068E9">
        <w:rPr>
          <w:rFonts w:ascii="Rams" w:hAnsi="Rams" w:cs="Arial"/>
          <w:sz w:val="22"/>
          <w:szCs w:val="22"/>
        </w:rPr>
        <w:t xml:space="preserve"> boarders, including </w:t>
      </w:r>
      <w:r w:rsidR="0073435A" w:rsidRPr="004068E9">
        <w:rPr>
          <w:rFonts w:ascii="Rams" w:hAnsi="Rams" w:cs="Arial"/>
          <w:sz w:val="22"/>
          <w:szCs w:val="22"/>
        </w:rPr>
        <w:t xml:space="preserve">recently appointed staff. </w:t>
      </w:r>
    </w:p>
    <w:p w14:paraId="1DEE0D78" w14:textId="77777777" w:rsidR="0073435A" w:rsidRPr="004068E9" w:rsidRDefault="0073435A" w:rsidP="0073435A">
      <w:pPr>
        <w:jc w:val="both"/>
        <w:rPr>
          <w:rFonts w:ascii="Rams" w:hAnsi="Rams" w:cs="Arial"/>
          <w:sz w:val="22"/>
          <w:szCs w:val="22"/>
        </w:rPr>
      </w:pPr>
    </w:p>
    <w:p w14:paraId="50877422" w14:textId="77777777" w:rsidR="0073435A" w:rsidRPr="004068E9" w:rsidRDefault="0073435A" w:rsidP="0073435A">
      <w:pPr>
        <w:jc w:val="both"/>
        <w:rPr>
          <w:rFonts w:ascii="Rams" w:hAnsi="Rams" w:cs="Arial"/>
          <w:sz w:val="22"/>
          <w:szCs w:val="22"/>
        </w:rPr>
      </w:pPr>
      <w:r w:rsidRPr="004068E9">
        <w:rPr>
          <w:rFonts w:ascii="Rams" w:hAnsi="Rams" w:cs="Arial"/>
          <w:sz w:val="22"/>
          <w:szCs w:val="22"/>
        </w:rPr>
        <w:t>Bullying, harassment, victimisation and discrimination will not be tolerated.  We treat all our pupils and their parents fairly and with consideration and we expect them to reciprocate towards</w:t>
      </w:r>
      <w:r w:rsidR="00516FF3" w:rsidRPr="004068E9">
        <w:rPr>
          <w:rFonts w:ascii="Rams" w:hAnsi="Rams" w:cs="Arial"/>
          <w:sz w:val="22"/>
          <w:szCs w:val="22"/>
        </w:rPr>
        <w:t xml:space="preserve"> each other, the staff and the </w:t>
      </w:r>
      <w:proofErr w:type="gramStart"/>
      <w:r w:rsidR="00516FF3" w:rsidRPr="004068E9">
        <w:rPr>
          <w:rFonts w:ascii="Rams" w:hAnsi="Rams" w:cs="Arial"/>
          <w:sz w:val="22"/>
          <w:szCs w:val="22"/>
        </w:rPr>
        <w:t>S</w:t>
      </w:r>
      <w:r w:rsidRPr="004068E9">
        <w:rPr>
          <w:rFonts w:ascii="Rams" w:hAnsi="Rams" w:cs="Arial"/>
          <w:sz w:val="22"/>
          <w:szCs w:val="22"/>
        </w:rPr>
        <w:t>chool</w:t>
      </w:r>
      <w:proofErr w:type="gramEnd"/>
      <w:r w:rsidRPr="004068E9">
        <w:rPr>
          <w:rFonts w:ascii="Rams" w:hAnsi="Rams" w:cs="Arial"/>
          <w:sz w:val="22"/>
          <w:szCs w:val="22"/>
        </w:rPr>
        <w:t>. Any kind of bullying is unacceptable.</w:t>
      </w:r>
      <w:r w:rsidR="002C5660" w:rsidRPr="004068E9">
        <w:rPr>
          <w:rFonts w:ascii="Rams" w:hAnsi="Rams" w:cs="Arial"/>
          <w:sz w:val="22"/>
          <w:szCs w:val="22"/>
        </w:rPr>
        <w:t xml:space="preserve">  The school involves parents and pupils in helping to prevent bullying and feels that both have a part to play, including when they find themselves as bystanders. </w:t>
      </w:r>
      <w:r w:rsidRPr="004068E9">
        <w:rPr>
          <w:rFonts w:ascii="Rams" w:hAnsi="Rams" w:cs="Arial"/>
          <w:sz w:val="22"/>
          <w:szCs w:val="22"/>
        </w:rPr>
        <w:t xml:space="preserve"> This policy applies to all </w:t>
      </w:r>
      <w:r w:rsidR="00516FF3" w:rsidRPr="004068E9">
        <w:rPr>
          <w:rFonts w:ascii="Rams" w:hAnsi="Rams" w:cs="Arial"/>
          <w:sz w:val="22"/>
          <w:szCs w:val="22"/>
        </w:rPr>
        <w:t xml:space="preserve">day and boarding pupils in the </w:t>
      </w:r>
      <w:proofErr w:type="gramStart"/>
      <w:r w:rsidR="00516FF3" w:rsidRPr="004068E9">
        <w:rPr>
          <w:rFonts w:ascii="Rams" w:hAnsi="Rams" w:cs="Arial"/>
          <w:sz w:val="22"/>
          <w:szCs w:val="22"/>
        </w:rPr>
        <w:t>S</w:t>
      </w:r>
      <w:r w:rsidRPr="004068E9">
        <w:rPr>
          <w:rFonts w:ascii="Rams" w:hAnsi="Rams" w:cs="Arial"/>
          <w:sz w:val="22"/>
          <w:szCs w:val="22"/>
        </w:rPr>
        <w:t>chool</w:t>
      </w:r>
      <w:proofErr w:type="gramEnd"/>
      <w:r w:rsidRPr="004068E9">
        <w:rPr>
          <w:rFonts w:ascii="Rams" w:hAnsi="Rams" w:cs="Arial"/>
          <w:sz w:val="22"/>
          <w:szCs w:val="22"/>
        </w:rPr>
        <w:t>, including those in the Early Years Foundation Stage.</w:t>
      </w:r>
    </w:p>
    <w:p w14:paraId="777F22E3" w14:textId="77777777" w:rsidR="002C5660" w:rsidRPr="004068E9" w:rsidRDefault="002C5660" w:rsidP="0073435A">
      <w:pPr>
        <w:jc w:val="both"/>
        <w:rPr>
          <w:rFonts w:ascii="Rams" w:hAnsi="Rams" w:cs="Arial"/>
          <w:sz w:val="22"/>
          <w:szCs w:val="22"/>
        </w:rPr>
      </w:pPr>
    </w:p>
    <w:p w14:paraId="636A6196" w14:textId="4CC4460A" w:rsidR="002C5660" w:rsidRPr="004068E9" w:rsidRDefault="002C5660" w:rsidP="0073435A">
      <w:pPr>
        <w:jc w:val="both"/>
        <w:rPr>
          <w:rFonts w:ascii="Rams" w:hAnsi="Rams" w:cs="Arial"/>
          <w:sz w:val="22"/>
          <w:szCs w:val="22"/>
        </w:rPr>
      </w:pPr>
      <w:r w:rsidRPr="004068E9">
        <w:rPr>
          <w:rFonts w:ascii="Rams" w:hAnsi="Rams" w:cs="Arial"/>
          <w:sz w:val="22"/>
          <w:szCs w:val="22"/>
        </w:rPr>
        <w:t>The school believes that having a clear policy which is communicated to pupils, parents and staff and which is implemented in full, will create an environment of good behaviour and respect, where good examples are set by staff and older pupils.</w:t>
      </w:r>
      <w:r w:rsidR="0018561D" w:rsidRPr="004068E9">
        <w:rPr>
          <w:rFonts w:ascii="Rams" w:hAnsi="Rams" w:cs="Arial"/>
          <w:sz w:val="22"/>
          <w:szCs w:val="22"/>
        </w:rPr>
        <w:t xml:space="preserve">  A bullying incident will be treated as a child protection concern when there is reasonable cause to believe that a child is suffering or likely to suffer significant harm.</w:t>
      </w:r>
    </w:p>
    <w:p w14:paraId="20BFBF28" w14:textId="77152CFB" w:rsidR="00604871" w:rsidRPr="004068E9" w:rsidRDefault="00604871" w:rsidP="0073435A">
      <w:pPr>
        <w:jc w:val="both"/>
        <w:rPr>
          <w:rFonts w:ascii="Rams" w:hAnsi="Rams" w:cs="Arial"/>
          <w:sz w:val="22"/>
          <w:szCs w:val="22"/>
        </w:rPr>
      </w:pPr>
    </w:p>
    <w:p w14:paraId="63DF98F9" w14:textId="77777777" w:rsidR="00604871" w:rsidRPr="004068E9" w:rsidRDefault="00604871" w:rsidP="0073435A">
      <w:pPr>
        <w:jc w:val="both"/>
        <w:rPr>
          <w:rFonts w:ascii="Rams" w:hAnsi="Rams" w:cs="Arial"/>
          <w:sz w:val="22"/>
          <w:szCs w:val="22"/>
          <w:u w:val="single"/>
        </w:rPr>
      </w:pPr>
    </w:p>
    <w:p w14:paraId="3192019D" w14:textId="77777777"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t>DEFINITION OF BULLYING</w:t>
      </w:r>
    </w:p>
    <w:p w14:paraId="4954B8A2" w14:textId="77777777" w:rsidR="0073435A" w:rsidRPr="004068E9" w:rsidRDefault="0073435A" w:rsidP="0073435A">
      <w:pPr>
        <w:jc w:val="both"/>
        <w:rPr>
          <w:rFonts w:ascii="Rams" w:hAnsi="Rams" w:cs="Arial"/>
          <w:sz w:val="22"/>
          <w:szCs w:val="22"/>
          <w:u w:val="single"/>
        </w:rPr>
      </w:pPr>
    </w:p>
    <w:p w14:paraId="505EFF37" w14:textId="7407990B" w:rsidR="0073435A" w:rsidRPr="004068E9" w:rsidRDefault="0073435A" w:rsidP="0073435A">
      <w:pPr>
        <w:jc w:val="both"/>
        <w:rPr>
          <w:rFonts w:ascii="Rams" w:hAnsi="Rams" w:cs="Arial"/>
          <w:sz w:val="22"/>
          <w:szCs w:val="22"/>
        </w:rPr>
      </w:pPr>
      <w:r w:rsidRPr="004068E9">
        <w:rPr>
          <w:rFonts w:ascii="Rams" w:hAnsi="Rams" w:cs="Arial"/>
          <w:sz w:val="22"/>
          <w:szCs w:val="22"/>
        </w:rPr>
        <w:t>Bullying is the intentional hurting, harming</w:t>
      </w:r>
      <w:r w:rsidR="007E0C27" w:rsidRPr="004068E9">
        <w:rPr>
          <w:rFonts w:ascii="Rams" w:hAnsi="Rams" w:cs="Arial"/>
          <w:sz w:val="22"/>
          <w:szCs w:val="22"/>
        </w:rPr>
        <w:t>, intimidating</w:t>
      </w:r>
      <w:r w:rsidRPr="004068E9">
        <w:rPr>
          <w:rFonts w:ascii="Rams" w:hAnsi="Rams" w:cs="Arial"/>
          <w:sz w:val="22"/>
          <w:szCs w:val="22"/>
        </w:rPr>
        <w:t xml:space="preserve"> or humiliating of another person by physical (including sexual), verbal (including email, chat room and SMS messages), and emotional mea</w:t>
      </w:r>
      <w:r w:rsidR="007E0C27" w:rsidRPr="004068E9">
        <w:rPr>
          <w:rFonts w:ascii="Rams" w:hAnsi="Rams" w:cs="Arial"/>
          <w:sz w:val="22"/>
          <w:szCs w:val="22"/>
        </w:rPr>
        <w:t xml:space="preserve">ns (by excluding, tormenting, </w:t>
      </w:r>
      <w:r w:rsidRPr="004068E9">
        <w:rPr>
          <w:rFonts w:ascii="Rams" w:hAnsi="Rams" w:cs="Arial"/>
          <w:sz w:val="22"/>
          <w:szCs w:val="22"/>
        </w:rPr>
        <w:t>spreading malicious rumours</w:t>
      </w:r>
      <w:r w:rsidR="007E0C27" w:rsidRPr="004068E9">
        <w:rPr>
          <w:rFonts w:ascii="Rams" w:hAnsi="Rams" w:cs="Arial"/>
          <w:sz w:val="22"/>
          <w:szCs w:val="22"/>
        </w:rPr>
        <w:t xml:space="preserve"> or interfering with possessions</w:t>
      </w:r>
      <w:r w:rsidRPr="004068E9">
        <w:rPr>
          <w:rFonts w:ascii="Rams" w:hAnsi="Rams" w:cs="Arial"/>
          <w:sz w:val="22"/>
          <w:szCs w:val="22"/>
        </w:rPr>
        <w:t>).  It can involve manipulating a third party to tease or torment someone.  It can involve complicity that fall</w:t>
      </w:r>
      <w:r w:rsidR="004C2D67" w:rsidRPr="004068E9">
        <w:rPr>
          <w:rFonts w:ascii="Rams" w:hAnsi="Rams" w:cs="Arial"/>
          <w:sz w:val="22"/>
          <w:szCs w:val="22"/>
        </w:rPr>
        <w:t>s short of direct participation, making someone act against their will or better judgement.</w:t>
      </w:r>
      <w:r w:rsidRPr="004068E9">
        <w:rPr>
          <w:rFonts w:ascii="Rams" w:hAnsi="Rams" w:cs="Arial"/>
          <w:sz w:val="22"/>
          <w:szCs w:val="22"/>
        </w:rPr>
        <w:t xml:space="preserve">  Bullying is often hidden and subtle. It can </w:t>
      </w:r>
      <w:r w:rsidR="000D54B9" w:rsidRPr="004068E9">
        <w:rPr>
          <w:rFonts w:ascii="Rams" w:hAnsi="Rams" w:cs="Arial"/>
          <w:sz w:val="22"/>
          <w:szCs w:val="22"/>
        </w:rPr>
        <w:t>also be overt and intimidatory.</w:t>
      </w:r>
      <w:r w:rsidR="00AC71D3">
        <w:rPr>
          <w:rFonts w:ascii="Rams" w:hAnsi="Rams" w:cs="Arial"/>
          <w:sz w:val="22"/>
          <w:szCs w:val="22"/>
        </w:rPr>
        <w:t xml:space="preserve"> It can also refer to one-ff intentional hurting of any kind.</w:t>
      </w:r>
    </w:p>
    <w:p w14:paraId="6771BCFE" w14:textId="77777777" w:rsidR="0073435A" w:rsidRPr="004068E9" w:rsidRDefault="0073435A" w:rsidP="0073435A">
      <w:pPr>
        <w:jc w:val="both"/>
        <w:rPr>
          <w:rFonts w:ascii="Rams" w:hAnsi="Rams" w:cs="Arial"/>
          <w:sz w:val="22"/>
          <w:szCs w:val="22"/>
        </w:rPr>
      </w:pPr>
    </w:p>
    <w:p w14:paraId="116C3837" w14:textId="77777777" w:rsidR="0073435A" w:rsidRPr="004068E9" w:rsidRDefault="0073435A" w:rsidP="0073435A">
      <w:pPr>
        <w:jc w:val="both"/>
        <w:rPr>
          <w:rFonts w:ascii="Rams" w:hAnsi="Rams" w:cs="Arial"/>
          <w:sz w:val="22"/>
          <w:szCs w:val="22"/>
        </w:rPr>
      </w:pPr>
      <w:r w:rsidRPr="004068E9">
        <w:rPr>
          <w:rFonts w:ascii="Rams" w:hAnsi="Rams" w:cs="Arial"/>
          <w:sz w:val="22"/>
          <w:szCs w:val="22"/>
        </w:rPr>
        <w:t>Bullying may involve actions or comments</w:t>
      </w:r>
      <w:r w:rsidR="002C5660" w:rsidRPr="004068E9">
        <w:rPr>
          <w:rFonts w:ascii="Rams" w:hAnsi="Rams" w:cs="Arial"/>
          <w:sz w:val="22"/>
          <w:szCs w:val="22"/>
        </w:rPr>
        <w:t xml:space="preserve"> motivated by prejudice against </w:t>
      </w:r>
      <w:proofErr w:type="gramStart"/>
      <w:r w:rsidR="002C5660" w:rsidRPr="004068E9">
        <w:rPr>
          <w:rFonts w:ascii="Rams" w:hAnsi="Rams" w:cs="Arial"/>
          <w:sz w:val="22"/>
          <w:szCs w:val="22"/>
        </w:rPr>
        <w:t>particular groups</w:t>
      </w:r>
      <w:proofErr w:type="gramEnd"/>
      <w:r w:rsidR="002C5660" w:rsidRPr="004068E9">
        <w:rPr>
          <w:rFonts w:ascii="Rams" w:hAnsi="Rams" w:cs="Arial"/>
          <w:sz w:val="22"/>
          <w:szCs w:val="22"/>
        </w:rPr>
        <w:t>, for example: race, sex, gender, homophobia, religion, culture</w:t>
      </w:r>
      <w:r w:rsidRPr="004068E9">
        <w:rPr>
          <w:rFonts w:ascii="Rams" w:hAnsi="Rams" w:cs="Arial"/>
          <w:sz w:val="22"/>
          <w:szCs w:val="22"/>
        </w:rPr>
        <w:t xml:space="preserve">, </w:t>
      </w:r>
      <w:r w:rsidR="002C5660" w:rsidRPr="004068E9">
        <w:rPr>
          <w:rFonts w:ascii="Rams" w:hAnsi="Rams" w:cs="Arial"/>
          <w:sz w:val="22"/>
          <w:szCs w:val="22"/>
        </w:rPr>
        <w:t xml:space="preserve">special educational needs, disability, </w:t>
      </w:r>
      <w:r w:rsidRPr="004068E9">
        <w:rPr>
          <w:rFonts w:ascii="Rams" w:hAnsi="Rams" w:cs="Arial"/>
          <w:sz w:val="22"/>
          <w:szCs w:val="22"/>
        </w:rPr>
        <w:t>physical attributes (such as hair colour or body shape)</w:t>
      </w:r>
      <w:r w:rsidR="002C5660" w:rsidRPr="004068E9">
        <w:rPr>
          <w:rFonts w:ascii="Rams" w:hAnsi="Rams" w:cs="Arial"/>
          <w:sz w:val="22"/>
          <w:szCs w:val="22"/>
        </w:rPr>
        <w:t xml:space="preserve">, because a child is adopted or is a </w:t>
      </w:r>
      <w:proofErr w:type="spellStart"/>
      <w:r w:rsidR="002C5660" w:rsidRPr="004068E9">
        <w:rPr>
          <w:rFonts w:ascii="Rams" w:hAnsi="Rams" w:cs="Arial"/>
          <w:sz w:val="22"/>
          <w:szCs w:val="22"/>
        </w:rPr>
        <w:t>carer</w:t>
      </w:r>
      <w:proofErr w:type="spellEnd"/>
      <w:r w:rsidR="002C5660" w:rsidRPr="004068E9">
        <w:rPr>
          <w:rFonts w:ascii="Rams" w:hAnsi="Rams" w:cs="Arial"/>
          <w:sz w:val="22"/>
          <w:szCs w:val="22"/>
        </w:rPr>
        <w:t>.  It may occur directly or through cyber-bullying</w:t>
      </w:r>
      <w:r w:rsidR="006F4EEA" w:rsidRPr="004068E9">
        <w:rPr>
          <w:rFonts w:ascii="Rams" w:hAnsi="Rams" w:cs="Arial"/>
          <w:sz w:val="22"/>
          <w:szCs w:val="22"/>
        </w:rPr>
        <w:t xml:space="preserve">. </w:t>
      </w:r>
      <w:r w:rsidR="002C5660" w:rsidRPr="004068E9">
        <w:rPr>
          <w:rFonts w:ascii="Rams" w:hAnsi="Rams" w:cs="Arial"/>
          <w:sz w:val="22"/>
          <w:szCs w:val="22"/>
        </w:rPr>
        <w:t xml:space="preserve"> (</w:t>
      </w:r>
      <w:proofErr w:type="spellStart"/>
      <w:proofErr w:type="gramStart"/>
      <w:r w:rsidR="002C5660" w:rsidRPr="004068E9">
        <w:rPr>
          <w:rFonts w:ascii="Rams" w:hAnsi="Rams" w:cs="Arial"/>
          <w:sz w:val="22"/>
          <w:szCs w:val="22"/>
        </w:rPr>
        <w:t>eg</w:t>
      </w:r>
      <w:proofErr w:type="gramEnd"/>
      <w:r w:rsidR="002C5660" w:rsidRPr="004068E9">
        <w:rPr>
          <w:rFonts w:ascii="Rams" w:hAnsi="Rams" w:cs="Arial"/>
          <w:sz w:val="22"/>
          <w:szCs w:val="22"/>
        </w:rPr>
        <w:t>.</w:t>
      </w:r>
      <w:proofErr w:type="spellEnd"/>
      <w:r w:rsidR="002C5660" w:rsidRPr="004068E9">
        <w:rPr>
          <w:rFonts w:ascii="Rams" w:hAnsi="Rams" w:cs="Arial"/>
          <w:sz w:val="22"/>
          <w:szCs w:val="22"/>
        </w:rPr>
        <w:t xml:space="preserve"> social websites, mobile phones, text messages, photographs and email)</w:t>
      </w:r>
      <w:r w:rsidRPr="004068E9">
        <w:rPr>
          <w:rFonts w:ascii="Rams" w:hAnsi="Rams" w:cs="Arial"/>
          <w:sz w:val="22"/>
          <w:szCs w:val="22"/>
        </w:rPr>
        <w:t xml:space="preserve">.  Bullying can happen anywhere and at any time and can involve everyone - pupils, other young people, staff and parents.  </w:t>
      </w:r>
    </w:p>
    <w:p w14:paraId="7FB54495" w14:textId="77777777" w:rsidR="00051A61" w:rsidRPr="004068E9" w:rsidRDefault="00051A61" w:rsidP="0073435A">
      <w:pPr>
        <w:jc w:val="both"/>
        <w:rPr>
          <w:rFonts w:ascii="Rams" w:hAnsi="Rams" w:cs="Arial"/>
          <w:sz w:val="22"/>
          <w:szCs w:val="22"/>
        </w:rPr>
      </w:pPr>
    </w:p>
    <w:p w14:paraId="68150794" w14:textId="58EF32C3" w:rsidR="00051A61" w:rsidRPr="004068E9" w:rsidRDefault="00051A61" w:rsidP="00051A61">
      <w:pPr>
        <w:autoSpaceDE w:val="0"/>
        <w:autoSpaceDN w:val="0"/>
        <w:adjustRightInd w:val="0"/>
        <w:jc w:val="both"/>
        <w:rPr>
          <w:rFonts w:ascii="Rams" w:eastAsiaTheme="minorHAnsi" w:hAnsi="Rams" w:cs="ArialMT"/>
          <w:sz w:val="22"/>
          <w:szCs w:val="22"/>
          <w:lang w:eastAsia="en-US"/>
        </w:rPr>
      </w:pPr>
      <w:r w:rsidRPr="004068E9">
        <w:rPr>
          <w:rFonts w:ascii="Rams" w:hAnsi="Rams" w:cs="Arial"/>
          <w:sz w:val="22"/>
          <w:szCs w:val="22"/>
        </w:rPr>
        <w:t>So called “</w:t>
      </w:r>
      <w:r w:rsidR="00472144" w:rsidRPr="004068E9">
        <w:rPr>
          <w:rFonts w:ascii="Rams" w:hAnsi="Rams" w:cs="Arial"/>
          <w:sz w:val="22"/>
          <w:szCs w:val="22"/>
        </w:rPr>
        <w:t>child on child</w:t>
      </w:r>
      <w:r w:rsidR="00951AF8" w:rsidRPr="004068E9">
        <w:rPr>
          <w:rFonts w:ascii="Rams" w:hAnsi="Rams" w:cs="Arial"/>
          <w:sz w:val="22"/>
          <w:szCs w:val="22"/>
        </w:rPr>
        <w:t xml:space="preserve"> abuse</w:t>
      </w:r>
      <w:r w:rsidRPr="004068E9">
        <w:rPr>
          <w:rFonts w:ascii="Rams" w:hAnsi="Rams" w:cs="Arial"/>
          <w:sz w:val="22"/>
          <w:szCs w:val="22"/>
        </w:rPr>
        <w:t xml:space="preserve">” (defined as </w:t>
      </w:r>
      <w:r w:rsidRPr="004068E9">
        <w:rPr>
          <w:rFonts w:ascii="Rams" w:eastAsiaTheme="minorHAnsi" w:hAnsi="Rams" w:cs="ArialMT"/>
          <w:sz w:val="22"/>
          <w:szCs w:val="22"/>
          <w:lang w:eastAsia="en-US"/>
        </w:rPr>
        <w:t>“any form of physical, sexual, emotional and financial abuse, and coercive control, exercised between children and within children's relationships”</w:t>
      </w:r>
      <w:r w:rsidRPr="004068E9">
        <w:rPr>
          <w:rFonts w:ascii="Rams" w:hAnsi="Rams" w:cs="Arial"/>
          <w:sz w:val="22"/>
          <w:szCs w:val="22"/>
        </w:rPr>
        <w:t xml:space="preserve"> - </w:t>
      </w:r>
      <w:r w:rsidRPr="004068E9">
        <w:rPr>
          <w:rFonts w:ascii="Rams" w:eastAsiaTheme="minorHAnsi" w:hAnsi="Rams" w:cs="ArialMT"/>
          <w:i/>
          <w:sz w:val="22"/>
          <w:szCs w:val="22"/>
          <w:lang w:eastAsia="en-US"/>
        </w:rPr>
        <w:t>Firmin, 2017,</w:t>
      </w:r>
      <w:r w:rsidRPr="004068E9">
        <w:rPr>
          <w:rFonts w:ascii="Rams" w:eastAsiaTheme="minorHAnsi" w:hAnsi="Rams" w:cs="ArialMT"/>
          <w:sz w:val="22"/>
          <w:szCs w:val="22"/>
          <w:lang w:eastAsia="en-US"/>
        </w:rPr>
        <w:t xml:space="preserve"> </w:t>
      </w:r>
      <w:r w:rsidRPr="004068E9">
        <w:rPr>
          <w:rFonts w:ascii="Rams" w:eastAsiaTheme="minorHAnsi" w:hAnsi="Rams" w:cs="Arial-ItalicMT"/>
          <w:i/>
          <w:iCs/>
          <w:sz w:val="22"/>
          <w:szCs w:val="22"/>
          <w:lang w:eastAsia="en-US"/>
        </w:rPr>
        <w:t xml:space="preserve">Abuse Between Young People: A Contextual Account) </w:t>
      </w:r>
      <w:r w:rsidRPr="004068E9">
        <w:rPr>
          <w:rFonts w:ascii="Rams" w:eastAsiaTheme="minorHAnsi" w:hAnsi="Rams" w:cs="Arial-ItalicMT"/>
          <w:iCs/>
          <w:sz w:val="22"/>
          <w:szCs w:val="22"/>
          <w:lang w:eastAsia="en-US"/>
        </w:rPr>
        <w:t>is not acceptable and will not be treated by the school as “banter” or “part of growing up”.</w:t>
      </w:r>
      <w:r w:rsidR="0092517F" w:rsidRPr="004068E9">
        <w:rPr>
          <w:rFonts w:ascii="Rams" w:eastAsiaTheme="minorHAnsi" w:hAnsi="Rams" w:cs="Arial-ItalicMT"/>
          <w:iCs/>
          <w:sz w:val="22"/>
          <w:szCs w:val="22"/>
          <w:lang w:eastAsia="en-US"/>
        </w:rPr>
        <w:t xml:space="preserve"> The school maintains a “zero tolerance” approach towards such behaviours.</w:t>
      </w:r>
    </w:p>
    <w:p w14:paraId="560EB31F" w14:textId="77777777" w:rsidR="00951AF8" w:rsidRPr="004068E9" w:rsidRDefault="00951AF8" w:rsidP="0073435A">
      <w:pPr>
        <w:jc w:val="both"/>
      </w:pPr>
    </w:p>
    <w:p w14:paraId="0ABDF3C4" w14:textId="33389343" w:rsidR="00CD7675" w:rsidRPr="00CD7675" w:rsidRDefault="00951AF8" w:rsidP="00CD7675">
      <w:pPr>
        <w:jc w:val="both"/>
        <w:rPr>
          <w:rFonts w:ascii="Rams" w:hAnsi="Rams" w:cs="Arial"/>
          <w:sz w:val="22"/>
          <w:szCs w:val="22"/>
        </w:rPr>
      </w:pPr>
      <w:r w:rsidRPr="004068E9">
        <w:rPr>
          <w:rFonts w:ascii="Rams" w:hAnsi="Rams"/>
          <w:sz w:val="22"/>
          <w:szCs w:val="22"/>
        </w:rPr>
        <w:t>All staff working with children are advised to maintain an attitude of ‘</w:t>
      </w:r>
      <w:r w:rsidR="00393A0F" w:rsidRPr="004068E9">
        <w:rPr>
          <w:rFonts w:ascii="Rams" w:hAnsi="Rams"/>
          <w:sz w:val="22"/>
          <w:szCs w:val="22"/>
        </w:rPr>
        <w:t>it could happen here’ and should not assume that any absence of reported cases means such behaviours do not take place at our school.</w:t>
      </w:r>
      <w:r w:rsidR="00CD7675">
        <w:rPr>
          <w:rFonts w:ascii="Rams" w:hAnsi="Rams"/>
          <w:sz w:val="22"/>
          <w:szCs w:val="22"/>
        </w:rPr>
        <w:t xml:space="preserve"> </w:t>
      </w:r>
      <w:r w:rsidR="00CD7675">
        <w:rPr>
          <w:rFonts w:ascii="Rams" w:hAnsi="Rams" w:cs="Arial"/>
          <w:sz w:val="22"/>
          <w:szCs w:val="22"/>
        </w:rPr>
        <w:t>All staff will challenge any abusive behaviour between pupils that comes to their notice and will report to the DSL immediately any issues of this nature.  Please see the Safeguarding Policy for further details about dealing with child-on-child abuse.</w:t>
      </w:r>
    </w:p>
    <w:p w14:paraId="09D0B7EC" w14:textId="343D6AD7" w:rsidR="0073435A" w:rsidRPr="004068E9" w:rsidRDefault="0073435A" w:rsidP="0073435A">
      <w:pPr>
        <w:jc w:val="both"/>
        <w:rPr>
          <w:rFonts w:ascii="Rams" w:hAnsi="Rams"/>
          <w:sz w:val="22"/>
          <w:szCs w:val="22"/>
        </w:rPr>
      </w:pPr>
    </w:p>
    <w:p w14:paraId="1D9F86E9" w14:textId="77777777" w:rsidR="00951AF8" w:rsidRPr="004068E9" w:rsidRDefault="00951AF8" w:rsidP="0073435A">
      <w:pPr>
        <w:jc w:val="both"/>
        <w:rPr>
          <w:rFonts w:ascii="Rams" w:hAnsi="Rams" w:cs="Arial"/>
          <w:sz w:val="22"/>
          <w:szCs w:val="22"/>
          <w:u w:val="single"/>
        </w:rPr>
      </w:pPr>
    </w:p>
    <w:p w14:paraId="306F0467" w14:textId="4C6C0B2E" w:rsidR="006A5144" w:rsidRPr="004068E9" w:rsidRDefault="00951AF8" w:rsidP="00A24FB0">
      <w:pPr>
        <w:jc w:val="both"/>
        <w:rPr>
          <w:rFonts w:ascii="Rams" w:hAnsi="Rams" w:cs="Arial"/>
          <w:sz w:val="22"/>
          <w:szCs w:val="22"/>
          <w:u w:val="single"/>
        </w:rPr>
      </w:pPr>
      <w:r w:rsidRPr="004068E9">
        <w:rPr>
          <w:rFonts w:ascii="Rams" w:hAnsi="Rams" w:cs="Arial"/>
          <w:sz w:val="22"/>
          <w:szCs w:val="22"/>
          <w:u w:val="single"/>
        </w:rPr>
        <w:t>Child</w:t>
      </w:r>
      <w:r w:rsidR="006A5144" w:rsidRPr="004068E9">
        <w:rPr>
          <w:rFonts w:ascii="Rams" w:hAnsi="Rams" w:cs="Arial"/>
          <w:sz w:val="22"/>
          <w:szCs w:val="22"/>
          <w:u w:val="single"/>
        </w:rPr>
        <w:t xml:space="preserve"> on </w:t>
      </w:r>
      <w:r w:rsidRPr="004068E9">
        <w:rPr>
          <w:rFonts w:ascii="Rams" w:hAnsi="Rams" w:cs="Arial"/>
          <w:sz w:val="22"/>
          <w:szCs w:val="22"/>
          <w:u w:val="single"/>
        </w:rPr>
        <w:t>child</w:t>
      </w:r>
      <w:r w:rsidR="006A5144" w:rsidRPr="004068E9">
        <w:rPr>
          <w:rFonts w:ascii="Rams" w:hAnsi="Rams" w:cs="Arial"/>
          <w:sz w:val="22"/>
          <w:szCs w:val="22"/>
          <w:u w:val="single"/>
        </w:rPr>
        <w:t xml:space="preserve"> abuse is most likely to include, but may not be limited to:</w:t>
      </w:r>
    </w:p>
    <w:p w14:paraId="0FCD6921" w14:textId="77777777" w:rsidR="0076461C" w:rsidRPr="004068E9" w:rsidRDefault="0076461C" w:rsidP="00A24FB0">
      <w:pPr>
        <w:jc w:val="both"/>
        <w:rPr>
          <w:rFonts w:ascii="Rams" w:hAnsi="Rams" w:cs="Arial"/>
          <w:sz w:val="22"/>
          <w:szCs w:val="22"/>
          <w:u w:val="single"/>
        </w:rPr>
      </w:pPr>
    </w:p>
    <w:p w14:paraId="2E08B491" w14:textId="1F381BD7" w:rsidR="006A5144"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bullying (including cyberbullying, prejudice-based and discriminatory bullying</w:t>
      </w:r>
      <w:proofErr w:type="gramStart"/>
      <w:r w:rsidRPr="004068E9">
        <w:rPr>
          <w:rFonts w:ascii="Rams" w:hAnsi="Rams" w:cs="Arial"/>
          <w:sz w:val="22"/>
          <w:szCs w:val="22"/>
        </w:rPr>
        <w:t>);</w:t>
      </w:r>
      <w:proofErr w:type="gramEnd"/>
    </w:p>
    <w:p w14:paraId="1F03EDA7" w14:textId="6E323C07" w:rsidR="006A5144"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 xml:space="preserve">abuse in intimate </w:t>
      </w:r>
      <w:r w:rsidR="00951AF8" w:rsidRPr="004068E9">
        <w:rPr>
          <w:rFonts w:ascii="Rams" w:hAnsi="Rams" w:cs="Arial"/>
          <w:sz w:val="22"/>
          <w:szCs w:val="22"/>
        </w:rPr>
        <w:t xml:space="preserve">personal relationships between </w:t>
      </w:r>
      <w:proofErr w:type="gramStart"/>
      <w:r w:rsidR="00951AF8" w:rsidRPr="004068E9">
        <w:rPr>
          <w:rFonts w:ascii="Rams" w:hAnsi="Rams" w:cs="Arial"/>
          <w:sz w:val="22"/>
          <w:szCs w:val="22"/>
        </w:rPr>
        <w:t>children</w:t>
      </w:r>
      <w:r w:rsidRPr="004068E9">
        <w:rPr>
          <w:rFonts w:ascii="Rams" w:hAnsi="Rams" w:cs="Arial"/>
          <w:sz w:val="22"/>
          <w:szCs w:val="22"/>
        </w:rPr>
        <w:t>;</w:t>
      </w:r>
      <w:proofErr w:type="gramEnd"/>
    </w:p>
    <w:p w14:paraId="74C0E460" w14:textId="13DBBFF1" w:rsidR="006A5144"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physical abuse such as hitting, kicking, shaking, biting, hair pulling, or otherwise</w:t>
      </w:r>
    </w:p>
    <w:p w14:paraId="31FAC8C7" w14:textId="44DAA418" w:rsidR="006A5144" w:rsidRPr="004068E9" w:rsidRDefault="006A5144" w:rsidP="00A24FB0">
      <w:pPr>
        <w:pStyle w:val="ListParagraph"/>
        <w:jc w:val="both"/>
        <w:rPr>
          <w:rFonts w:ascii="Rams" w:hAnsi="Rams" w:cs="Arial"/>
          <w:sz w:val="22"/>
          <w:szCs w:val="22"/>
        </w:rPr>
      </w:pPr>
      <w:r w:rsidRPr="004068E9">
        <w:rPr>
          <w:rFonts w:ascii="Rams" w:hAnsi="Rams" w:cs="Arial"/>
          <w:sz w:val="22"/>
          <w:szCs w:val="22"/>
        </w:rPr>
        <w:t>causing physical harm (this may include an online element which facilitates,</w:t>
      </w:r>
      <w:r w:rsidR="0076461C" w:rsidRPr="004068E9">
        <w:rPr>
          <w:rFonts w:ascii="Rams" w:hAnsi="Rams" w:cs="Arial"/>
          <w:sz w:val="22"/>
          <w:szCs w:val="22"/>
        </w:rPr>
        <w:t xml:space="preserve"> </w:t>
      </w:r>
      <w:r w:rsidRPr="004068E9">
        <w:rPr>
          <w:rFonts w:ascii="Rams" w:hAnsi="Rams" w:cs="Arial"/>
          <w:sz w:val="22"/>
          <w:szCs w:val="22"/>
        </w:rPr>
        <w:t>threatens and/or encourages physical abuse</w:t>
      </w:r>
      <w:proofErr w:type="gramStart"/>
      <w:r w:rsidRPr="004068E9">
        <w:rPr>
          <w:rFonts w:ascii="Rams" w:hAnsi="Rams" w:cs="Arial"/>
          <w:sz w:val="22"/>
          <w:szCs w:val="22"/>
        </w:rPr>
        <w:t>);</w:t>
      </w:r>
      <w:proofErr w:type="gramEnd"/>
    </w:p>
    <w:p w14:paraId="29F09E1D" w14:textId="0A5FE272" w:rsidR="0076461C"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sexual violence,</w:t>
      </w:r>
      <w:r w:rsidR="0076461C" w:rsidRPr="004068E9">
        <w:rPr>
          <w:rFonts w:ascii="Rams" w:hAnsi="Rams" w:cs="Arial"/>
          <w:sz w:val="22"/>
          <w:szCs w:val="22"/>
        </w:rPr>
        <w:t xml:space="preserve"> </w:t>
      </w:r>
      <w:r w:rsidRPr="004068E9">
        <w:rPr>
          <w:rFonts w:ascii="Rams" w:hAnsi="Rams" w:cs="Arial"/>
          <w:sz w:val="22"/>
          <w:szCs w:val="22"/>
        </w:rPr>
        <w:t>such as rape, assault by penetration and sexual assault; (this</w:t>
      </w:r>
      <w:r w:rsidR="0076461C" w:rsidRPr="004068E9">
        <w:rPr>
          <w:rFonts w:ascii="Rams" w:hAnsi="Rams" w:cs="Arial"/>
          <w:sz w:val="22"/>
          <w:szCs w:val="22"/>
        </w:rPr>
        <w:t xml:space="preserve"> </w:t>
      </w:r>
      <w:r w:rsidRPr="004068E9">
        <w:rPr>
          <w:rFonts w:ascii="Rams" w:hAnsi="Rams" w:cs="Arial"/>
          <w:sz w:val="22"/>
          <w:szCs w:val="22"/>
        </w:rPr>
        <w:t>may include an online element which facilitates, threatens and/or encourages</w:t>
      </w:r>
      <w:r w:rsidR="0076461C" w:rsidRPr="004068E9">
        <w:rPr>
          <w:rFonts w:ascii="Rams" w:hAnsi="Rams" w:cs="Arial"/>
          <w:sz w:val="22"/>
          <w:szCs w:val="22"/>
        </w:rPr>
        <w:t xml:space="preserve"> </w:t>
      </w:r>
      <w:r w:rsidRPr="004068E9">
        <w:rPr>
          <w:rFonts w:ascii="Rams" w:hAnsi="Rams" w:cs="Arial"/>
          <w:sz w:val="22"/>
          <w:szCs w:val="22"/>
        </w:rPr>
        <w:t>sexual violence</w:t>
      </w:r>
      <w:proofErr w:type="gramStart"/>
      <w:r w:rsidRPr="004068E9">
        <w:rPr>
          <w:rFonts w:ascii="Rams" w:hAnsi="Rams" w:cs="Arial"/>
          <w:sz w:val="22"/>
          <w:szCs w:val="22"/>
        </w:rPr>
        <w:t>);</w:t>
      </w:r>
      <w:proofErr w:type="gramEnd"/>
      <w:r w:rsidR="0076461C" w:rsidRPr="004068E9">
        <w:rPr>
          <w:rFonts w:ascii="Rams" w:hAnsi="Rams" w:cs="Arial"/>
          <w:sz w:val="22"/>
          <w:szCs w:val="22"/>
        </w:rPr>
        <w:t xml:space="preserve"> </w:t>
      </w:r>
    </w:p>
    <w:p w14:paraId="1A873149" w14:textId="2A7171C2" w:rsidR="006A5144" w:rsidRPr="004068E9" w:rsidRDefault="0076461C" w:rsidP="00A24FB0">
      <w:pPr>
        <w:pStyle w:val="ListParagraph"/>
        <w:numPr>
          <w:ilvl w:val="0"/>
          <w:numId w:val="13"/>
        </w:numPr>
        <w:jc w:val="both"/>
        <w:rPr>
          <w:rFonts w:ascii="Rams" w:hAnsi="Rams" w:cs="Arial"/>
          <w:sz w:val="22"/>
          <w:szCs w:val="22"/>
        </w:rPr>
      </w:pPr>
      <w:r w:rsidRPr="004068E9">
        <w:rPr>
          <w:rFonts w:ascii="Rams" w:hAnsi="Rams" w:cs="Arial"/>
          <w:sz w:val="22"/>
          <w:szCs w:val="22"/>
        </w:rPr>
        <w:t xml:space="preserve">sexual harassment </w:t>
      </w:r>
      <w:r w:rsidR="006A5144" w:rsidRPr="004068E9">
        <w:rPr>
          <w:rFonts w:ascii="Rams" w:hAnsi="Rams" w:cs="Arial"/>
          <w:sz w:val="22"/>
          <w:szCs w:val="22"/>
        </w:rPr>
        <w:t>such as sexual comments, remarks, jokes and online sexual</w:t>
      </w:r>
      <w:r w:rsidRPr="004068E9">
        <w:rPr>
          <w:rFonts w:ascii="Rams" w:hAnsi="Rams" w:cs="Arial"/>
          <w:sz w:val="22"/>
          <w:szCs w:val="22"/>
        </w:rPr>
        <w:t xml:space="preserve"> </w:t>
      </w:r>
      <w:r w:rsidR="006A5144" w:rsidRPr="004068E9">
        <w:rPr>
          <w:rFonts w:ascii="Rams" w:hAnsi="Rams" w:cs="Arial"/>
          <w:sz w:val="22"/>
          <w:szCs w:val="22"/>
        </w:rPr>
        <w:t xml:space="preserve">harassment, which may be standalone or part of a broader pattern of </w:t>
      </w:r>
      <w:proofErr w:type="gramStart"/>
      <w:r w:rsidR="006A5144" w:rsidRPr="004068E9">
        <w:rPr>
          <w:rFonts w:ascii="Rams" w:hAnsi="Rams" w:cs="Arial"/>
          <w:sz w:val="22"/>
          <w:szCs w:val="22"/>
        </w:rPr>
        <w:t>abuse;</w:t>
      </w:r>
      <w:proofErr w:type="gramEnd"/>
    </w:p>
    <w:p w14:paraId="48D2B2CB" w14:textId="6B7BEEFF" w:rsidR="006A5144"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causing someone to engage in sexual activity without consent, such as forcing</w:t>
      </w:r>
      <w:r w:rsidR="0076461C" w:rsidRPr="004068E9">
        <w:rPr>
          <w:rFonts w:ascii="Rams" w:hAnsi="Rams" w:cs="Arial"/>
          <w:sz w:val="22"/>
          <w:szCs w:val="22"/>
        </w:rPr>
        <w:t xml:space="preserve"> </w:t>
      </w:r>
      <w:r w:rsidRPr="004068E9">
        <w:rPr>
          <w:rFonts w:ascii="Rams" w:hAnsi="Rams" w:cs="Arial"/>
          <w:sz w:val="22"/>
          <w:szCs w:val="22"/>
        </w:rPr>
        <w:t>someone to strip, touch themselves sexually, or to engage in sexual activity with a</w:t>
      </w:r>
      <w:r w:rsidR="0076461C" w:rsidRPr="004068E9">
        <w:rPr>
          <w:rFonts w:ascii="Rams" w:hAnsi="Rams" w:cs="Arial"/>
          <w:sz w:val="22"/>
          <w:szCs w:val="22"/>
        </w:rPr>
        <w:t xml:space="preserve"> </w:t>
      </w:r>
      <w:r w:rsidRPr="004068E9">
        <w:rPr>
          <w:rFonts w:ascii="Rams" w:hAnsi="Rams" w:cs="Arial"/>
          <w:sz w:val="22"/>
          <w:szCs w:val="22"/>
        </w:rPr>
        <w:t xml:space="preserve">third </w:t>
      </w:r>
      <w:proofErr w:type="gramStart"/>
      <w:r w:rsidRPr="004068E9">
        <w:rPr>
          <w:rFonts w:ascii="Rams" w:hAnsi="Rams" w:cs="Arial"/>
          <w:sz w:val="22"/>
          <w:szCs w:val="22"/>
        </w:rPr>
        <w:t>party;</w:t>
      </w:r>
      <w:proofErr w:type="gramEnd"/>
    </w:p>
    <w:p w14:paraId="6E5E85C2" w14:textId="4695A516" w:rsidR="006A5144"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 xml:space="preserve">consensual and non-consensual sharing of nudes and semi </w:t>
      </w:r>
      <w:proofErr w:type="gramStart"/>
      <w:r w:rsidRPr="004068E9">
        <w:rPr>
          <w:rFonts w:ascii="Rams" w:hAnsi="Rams" w:cs="Arial"/>
          <w:sz w:val="22"/>
          <w:szCs w:val="22"/>
        </w:rPr>
        <w:t>nudes</w:t>
      </w:r>
      <w:proofErr w:type="gramEnd"/>
      <w:r w:rsidRPr="004068E9">
        <w:rPr>
          <w:rFonts w:ascii="Rams" w:hAnsi="Rams" w:cs="Arial"/>
          <w:sz w:val="22"/>
          <w:szCs w:val="22"/>
        </w:rPr>
        <w:t xml:space="preserve"> images and or</w:t>
      </w:r>
      <w:r w:rsidR="0076461C" w:rsidRPr="004068E9">
        <w:rPr>
          <w:rFonts w:ascii="Rams" w:hAnsi="Rams" w:cs="Arial"/>
          <w:sz w:val="22"/>
          <w:szCs w:val="22"/>
        </w:rPr>
        <w:t xml:space="preserve"> </w:t>
      </w:r>
      <w:r w:rsidRPr="004068E9">
        <w:rPr>
          <w:rFonts w:ascii="Rams" w:hAnsi="Rams" w:cs="Arial"/>
          <w:sz w:val="22"/>
          <w:szCs w:val="22"/>
        </w:rPr>
        <w:t>v</w:t>
      </w:r>
      <w:r w:rsidR="0076461C" w:rsidRPr="004068E9">
        <w:rPr>
          <w:rFonts w:ascii="Rams" w:hAnsi="Rams" w:cs="Arial"/>
          <w:sz w:val="22"/>
          <w:szCs w:val="22"/>
        </w:rPr>
        <w:t>ideos</w:t>
      </w:r>
      <w:r w:rsidRPr="004068E9">
        <w:rPr>
          <w:rFonts w:ascii="Rams" w:hAnsi="Rams" w:cs="Arial"/>
          <w:sz w:val="22"/>
          <w:szCs w:val="22"/>
        </w:rPr>
        <w:t xml:space="preserve"> (also known as sexting or youth produced sexual imagery</w:t>
      </w:r>
      <w:proofErr w:type="gramStart"/>
      <w:r w:rsidRPr="004068E9">
        <w:rPr>
          <w:rFonts w:ascii="Rams" w:hAnsi="Rams" w:cs="Arial"/>
          <w:sz w:val="22"/>
          <w:szCs w:val="22"/>
        </w:rPr>
        <w:t>);</w:t>
      </w:r>
      <w:proofErr w:type="gramEnd"/>
    </w:p>
    <w:p w14:paraId="4490D07C" w14:textId="77777777" w:rsidR="0076461C" w:rsidRPr="004068E9" w:rsidRDefault="0076461C" w:rsidP="00A24FB0">
      <w:pPr>
        <w:pStyle w:val="ListParagraph"/>
        <w:numPr>
          <w:ilvl w:val="0"/>
          <w:numId w:val="13"/>
        </w:numPr>
        <w:jc w:val="both"/>
        <w:rPr>
          <w:rFonts w:ascii="Rams" w:hAnsi="Rams" w:cs="Arial"/>
          <w:sz w:val="22"/>
          <w:szCs w:val="22"/>
        </w:rPr>
      </w:pPr>
      <w:r w:rsidRPr="004068E9">
        <w:rPr>
          <w:rFonts w:ascii="Rams" w:hAnsi="Rams" w:cs="Arial"/>
          <w:sz w:val="22"/>
          <w:szCs w:val="22"/>
        </w:rPr>
        <w:t>upskirting</w:t>
      </w:r>
      <w:r w:rsidR="006A5144" w:rsidRPr="004068E9">
        <w:rPr>
          <w:rFonts w:ascii="Rams" w:hAnsi="Rams" w:cs="Arial"/>
          <w:sz w:val="22"/>
          <w:szCs w:val="22"/>
        </w:rPr>
        <w:t xml:space="preserve"> which typically involves taking a picture under a person’s clothing</w:t>
      </w:r>
      <w:r w:rsidRPr="004068E9">
        <w:rPr>
          <w:rFonts w:ascii="Rams" w:hAnsi="Rams" w:cs="Arial"/>
          <w:sz w:val="22"/>
          <w:szCs w:val="22"/>
        </w:rPr>
        <w:t xml:space="preserve"> </w:t>
      </w:r>
      <w:r w:rsidR="006A5144" w:rsidRPr="004068E9">
        <w:rPr>
          <w:rFonts w:ascii="Rams" w:hAnsi="Rams" w:cs="Arial"/>
          <w:sz w:val="22"/>
          <w:szCs w:val="22"/>
        </w:rPr>
        <w:t>without their permission, with the intention of viewing their genitals or buttocks to</w:t>
      </w:r>
      <w:r w:rsidRPr="004068E9">
        <w:rPr>
          <w:rFonts w:ascii="Rams" w:hAnsi="Rams" w:cs="Arial"/>
          <w:sz w:val="22"/>
          <w:szCs w:val="22"/>
        </w:rPr>
        <w:t xml:space="preserve"> </w:t>
      </w:r>
      <w:r w:rsidR="006A5144" w:rsidRPr="004068E9">
        <w:rPr>
          <w:rFonts w:ascii="Rams" w:hAnsi="Rams" w:cs="Arial"/>
          <w:sz w:val="22"/>
          <w:szCs w:val="22"/>
        </w:rPr>
        <w:t xml:space="preserve">obtain sexual gratification, or cause the victim humiliation, distress or </w:t>
      </w:r>
      <w:proofErr w:type="gramStart"/>
      <w:r w:rsidR="006A5144" w:rsidRPr="004068E9">
        <w:rPr>
          <w:rFonts w:ascii="Rams" w:hAnsi="Rams" w:cs="Arial"/>
          <w:sz w:val="22"/>
          <w:szCs w:val="22"/>
        </w:rPr>
        <w:t>alarm;</w:t>
      </w:r>
      <w:proofErr w:type="gramEnd"/>
      <w:r w:rsidR="006A5144" w:rsidRPr="004068E9">
        <w:rPr>
          <w:rFonts w:ascii="Rams" w:hAnsi="Rams" w:cs="Arial"/>
          <w:sz w:val="22"/>
          <w:szCs w:val="22"/>
        </w:rPr>
        <w:t xml:space="preserve"> </w:t>
      </w:r>
    </w:p>
    <w:p w14:paraId="272C9594" w14:textId="26F814CE" w:rsidR="006317E9" w:rsidRPr="004068E9" w:rsidRDefault="006A5144" w:rsidP="00A24FB0">
      <w:pPr>
        <w:pStyle w:val="ListParagraph"/>
        <w:numPr>
          <w:ilvl w:val="0"/>
          <w:numId w:val="13"/>
        </w:numPr>
        <w:jc w:val="both"/>
        <w:rPr>
          <w:rFonts w:ascii="Rams" w:hAnsi="Rams" w:cs="Arial"/>
          <w:sz w:val="22"/>
          <w:szCs w:val="22"/>
        </w:rPr>
      </w:pPr>
      <w:r w:rsidRPr="004068E9">
        <w:rPr>
          <w:rFonts w:ascii="Rams" w:hAnsi="Rams" w:cs="Arial"/>
          <w:sz w:val="22"/>
          <w:szCs w:val="22"/>
        </w:rPr>
        <w:t>initiation/hazing type violence and rituals (this could include activities involving</w:t>
      </w:r>
      <w:r w:rsidR="0076461C" w:rsidRPr="004068E9">
        <w:rPr>
          <w:rFonts w:ascii="Rams" w:hAnsi="Rams" w:cs="Arial"/>
          <w:sz w:val="22"/>
          <w:szCs w:val="22"/>
        </w:rPr>
        <w:t xml:space="preserve"> </w:t>
      </w:r>
      <w:r w:rsidRPr="004068E9">
        <w:rPr>
          <w:rFonts w:ascii="Rams" w:hAnsi="Rams" w:cs="Arial"/>
          <w:sz w:val="22"/>
          <w:szCs w:val="22"/>
        </w:rPr>
        <w:t>harassment, abuse or humiliation used as a way of initiating a person into a group</w:t>
      </w:r>
      <w:r w:rsidR="0076461C" w:rsidRPr="004068E9">
        <w:rPr>
          <w:rFonts w:ascii="Rams" w:hAnsi="Rams" w:cs="Arial"/>
          <w:sz w:val="22"/>
          <w:szCs w:val="22"/>
        </w:rPr>
        <w:t xml:space="preserve"> </w:t>
      </w:r>
      <w:r w:rsidRPr="004068E9">
        <w:rPr>
          <w:rFonts w:ascii="Rams" w:hAnsi="Rams" w:cs="Arial"/>
          <w:sz w:val="22"/>
          <w:szCs w:val="22"/>
        </w:rPr>
        <w:t>and may also include an online element).</w:t>
      </w:r>
    </w:p>
    <w:p w14:paraId="1642EA3F" w14:textId="0D45582C" w:rsidR="00363F2A" w:rsidRPr="004068E9" w:rsidRDefault="00363F2A" w:rsidP="00363F2A">
      <w:pPr>
        <w:jc w:val="both"/>
        <w:rPr>
          <w:rFonts w:ascii="Rams" w:hAnsi="Rams" w:cs="Arial"/>
          <w:sz w:val="22"/>
          <w:szCs w:val="22"/>
        </w:rPr>
      </w:pPr>
    </w:p>
    <w:p w14:paraId="76B55EEF" w14:textId="31C65BF8" w:rsidR="00363F2A" w:rsidRPr="004068E9" w:rsidRDefault="00363F2A" w:rsidP="00363F2A">
      <w:pPr>
        <w:jc w:val="both"/>
        <w:rPr>
          <w:rFonts w:ascii="Rams" w:hAnsi="Rams" w:cs="Arial"/>
          <w:sz w:val="22"/>
          <w:szCs w:val="22"/>
        </w:rPr>
      </w:pPr>
      <w:r w:rsidRPr="004068E9">
        <w:rPr>
          <w:rFonts w:ascii="Rams" w:hAnsi="Rams" w:cs="Arial"/>
          <w:sz w:val="22"/>
          <w:szCs w:val="22"/>
        </w:rPr>
        <w:t>Discrimination-based bullying may also be:</w:t>
      </w:r>
    </w:p>
    <w:p w14:paraId="21C2F5B7" w14:textId="77777777" w:rsidR="00363F2A" w:rsidRPr="004068E9" w:rsidRDefault="00363F2A" w:rsidP="00363F2A">
      <w:pPr>
        <w:jc w:val="both"/>
        <w:rPr>
          <w:rFonts w:ascii="Rams" w:hAnsi="Rams" w:cs="Arial"/>
          <w:sz w:val="22"/>
          <w:szCs w:val="22"/>
        </w:rPr>
      </w:pPr>
    </w:p>
    <w:p w14:paraId="2707FBE6" w14:textId="65A05904"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 xml:space="preserve">racist, or regarding someone's religion, belief or </w:t>
      </w:r>
      <w:proofErr w:type="gramStart"/>
      <w:r w:rsidRPr="004068E9">
        <w:rPr>
          <w:rFonts w:ascii="Rams" w:hAnsi="Rams" w:cs="Arial"/>
          <w:sz w:val="22"/>
          <w:szCs w:val="22"/>
        </w:rPr>
        <w:t>culture;</w:t>
      </w:r>
      <w:proofErr w:type="gramEnd"/>
    </w:p>
    <w:p w14:paraId="785770CE" w14:textId="5DC3ED12"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 xml:space="preserve">sexist - related to a person's sex or gender </w:t>
      </w:r>
      <w:proofErr w:type="gramStart"/>
      <w:r w:rsidRPr="004068E9">
        <w:rPr>
          <w:rFonts w:ascii="Rams" w:hAnsi="Rams" w:cs="Arial"/>
          <w:sz w:val="22"/>
          <w:szCs w:val="22"/>
        </w:rPr>
        <w:t>reassignment;</w:t>
      </w:r>
      <w:proofErr w:type="gramEnd"/>
    </w:p>
    <w:p w14:paraId="4D8F8F43" w14:textId="4EDFF1A6"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related to a person's sexual orientation (homophobic bullying</w:t>
      </w:r>
      <w:proofErr w:type="gramStart"/>
      <w:r w:rsidRPr="004068E9">
        <w:rPr>
          <w:rFonts w:ascii="Rams" w:hAnsi="Rams" w:cs="Arial"/>
          <w:sz w:val="22"/>
          <w:szCs w:val="22"/>
        </w:rPr>
        <w:t>);</w:t>
      </w:r>
      <w:proofErr w:type="gramEnd"/>
    </w:p>
    <w:p w14:paraId="1777E412" w14:textId="234C2C86"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 xml:space="preserve">related to a person’s </w:t>
      </w:r>
      <w:proofErr w:type="gramStart"/>
      <w:r w:rsidRPr="004068E9">
        <w:rPr>
          <w:rFonts w:ascii="Rams" w:hAnsi="Rams" w:cs="Arial"/>
          <w:sz w:val="22"/>
          <w:szCs w:val="22"/>
        </w:rPr>
        <w:t>age;</w:t>
      </w:r>
      <w:proofErr w:type="gramEnd"/>
    </w:p>
    <w:p w14:paraId="6D753B23" w14:textId="52806730"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 xml:space="preserve">related to pregnancy and/or </w:t>
      </w:r>
      <w:proofErr w:type="gramStart"/>
      <w:r w:rsidRPr="004068E9">
        <w:rPr>
          <w:rFonts w:ascii="Rams" w:hAnsi="Rams" w:cs="Arial"/>
          <w:sz w:val="22"/>
          <w:szCs w:val="22"/>
        </w:rPr>
        <w:t>maternity;</w:t>
      </w:r>
      <w:proofErr w:type="gramEnd"/>
    </w:p>
    <w:p w14:paraId="456A9B2F" w14:textId="4E4EC09C"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related to a person's disability, special educational needs, learning difficulty, health or</w:t>
      </w:r>
    </w:p>
    <w:p w14:paraId="25D04274" w14:textId="77777777" w:rsidR="00363F2A" w:rsidRPr="004068E9" w:rsidRDefault="00363F2A" w:rsidP="00363F2A">
      <w:pPr>
        <w:pStyle w:val="ListParagraph"/>
        <w:numPr>
          <w:ilvl w:val="0"/>
          <w:numId w:val="35"/>
        </w:numPr>
        <w:jc w:val="both"/>
        <w:rPr>
          <w:rFonts w:ascii="Rams" w:hAnsi="Rams" w:cs="Arial"/>
          <w:sz w:val="22"/>
          <w:szCs w:val="22"/>
        </w:rPr>
      </w:pPr>
      <w:proofErr w:type="gramStart"/>
      <w:r w:rsidRPr="004068E9">
        <w:rPr>
          <w:rFonts w:ascii="Rams" w:hAnsi="Rams" w:cs="Arial"/>
          <w:sz w:val="22"/>
          <w:szCs w:val="22"/>
        </w:rPr>
        <w:t>appearance;</w:t>
      </w:r>
      <w:proofErr w:type="gramEnd"/>
    </w:p>
    <w:p w14:paraId="38545764" w14:textId="2C1F038D" w:rsidR="00363F2A" w:rsidRPr="004068E9" w:rsidRDefault="00363F2A" w:rsidP="00363F2A">
      <w:pPr>
        <w:pStyle w:val="ListParagraph"/>
        <w:numPr>
          <w:ilvl w:val="0"/>
          <w:numId w:val="35"/>
        </w:numPr>
        <w:jc w:val="both"/>
        <w:rPr>
          <w:rFonts w:ascii="Rams" w:hAnsi="Rams" w:cs="Arial"/>
          <w:sz w:val="22"/>
          <w:szCs w:val="22"/>
        </w:rPr>
      </w:pPr>
      <w:r w:rsidRPr="004068E9">
        <w:rPr>
          <w:rFonts w:ascii="Rams" w:hAnsi="Rams" w:cs="Arial"/>
          <w:sz w:val="22"/>
          <w:szCs w:val="22"/>
        </w:rPr>
        <w:t xml:space="preserve">related to a person's home </w:t>
      </w:r>
      <w:proofErr w:type="gramStart"/>
      <w:r w:rsidRPr="004068E9">
        <w:rPr>
          <w:rFonts w:ascii="Rams" w:hAnsi="Rams" w:cs="Arial"/>
          <w:sz w:val="22"/>
          <w:szCs w:val="22"/>
        </w:rPr>
        <w:t>circumstances;</w:t>
      </w:r>
      <w:proofErr w:type="gramEnd"/>
    </w:p>
    <w:p w14:paraId="164324FC" w14:textId="4F90D7F9" w:rsidR="006A5144" w:rsidRPr="004068E9" w:rsidRDefault="006A5144" w:rsidP="00A24FB0">
      <w:pPr>
        <w:jc w:val="both"/>
        <w:rPr>
          <w:rFonts w:ascii="Rams" w:hAnsi="Rams" w:cs="Arial"/>
          <w:sz w:val="22"/>
          <w:szCs w:val="22"/>
          <w:u w:val="single"/>
        </w:rPr>
      </w:pPr>
    </w:p>
    <w:p w14:paraId="0FE92C49" w14:textId="77777777" w:rsidR="00363F2A" w:rsidRPr="004068E9" w:rsidRDefault="00363F2A" w:rsidP="00A24FB0">
      <w:pPr>
        <w:jc w:val="both"/>
        <w:rPr>
          <w:rFonts w:ascii="Rams" w:hAnsi="Rams"/>
          <w:sz w:val="22"/>
          <w:szCs w:val="22"/>
        </w:rPr>
      </w:pPr>
      <w:r w:rsidRPr="004068E9">
        <w:rPr>
          <w:rFonts w:ascii="Rams" w:hAnsi="Rams"/>
          <w:sz w:val="22"/>
          <w:szCs w:val="22"/>
        </w:rPr>
        <w:t xml:space="preserve">Children who are lesbian, gay, bi or trans (LGBTQ+) can be targeted by other children. In some cases, a child who is perceived by other children to be LGBTQ+ (whether they are nor not) can be just as vulnerable as children who identify as LGBTQ+. Risks can be compounded where children who are LGBTQ+ lack a trusted adult with whom they can be open. It is therefore vital that staff endeavour to reduce the additional barriers </w:t>
      </w:r>
      <w:proofErr w:type="gramStart"/>
      <w:r w:rsidRPr="004068E9">
        <w:rPr>
          <w:rFonts w:ascii="Rams" w:hAnsi="Rams"/>
          <w:sz w:val="22"/>
          <w:szCs w:val="22"/>
        </w:rPr>
        <w:t>faced, and</w:t>
      </w:r>
      <w:proofErr w:type="gramEnd"/>
      <w:r w:rsidRPr="004068E9">
        <w:rPr>
          <w:rFonts w:ascii="Rams" w:hAnsi="Rams"/>
          <w:sz w:val="22"/>
          <w:szCs w:val="22"/>
        </w:rPr>
        <w:t xml:space="preserve"> provide a safe space for them to speak out or share their concerns with members of staff, to help counter homophobic, </w:t>
      </w:r>
      <w:proofErr w:type="spellStart"/>
      <w:r w:rsidRPr="004068E9">
        <w:rPr>
          <w:rFonts w:ascii="Rams" w:hAnsi="Rams"/>
          <w:sz w:val="22"/>
          <w:szCs w:val="22"/>
        </w:rPr>
        <w:t>biphobic</w:t>
      </w:r>
      <w:proofErr w:type="spellEnd"/>
      <w:r w:rsidRPr="004068E9">
        <w:rPr>
          <w:rFonts w:ascii="Rams" w:hAnsi="Rams"/>
          <w:sz w:val="22"/>
          <w:szCs w:val="22"/>
        </w:rPr>
        <w:t xml:space="preserve"> and transphobic bullying and abuse. </w:t>
      </w:r>
    </w:p>
    <w:p w14:paraId="55AB95DC" w14:textId="77777777" w:rsidR="00363F2A" w:rsidRPr="004068E9" w:rsidRDefault="00363F2A" w:rsidP="00A24FB0">
      <w:pPr>
        <w:jc w:val="both"/>
        <w:rPr>
          <w:rFonts w:ascii="Rams" w:hAnsi="Rams"/>
          <w:sz w:val="22"/>
          <w:szCs w:val="22"/>
        </w:rPr>
      </w:pPr>
    </w:p>
    <w:p w14:paraId="02BA4932" w14:textId="4C1B7D88" w:rsidR="00363F2A" w:rsidRPr="004068E9" w:rsidRDefault="00363F2A" w:rsidP="00A24FB0">
      <w:pPr>
        <w:jc w:val="both"/>
        <w:rPr>
          <w:rFonts w:ascii="Rams" w:hAnsi="Rams" w:cs="Arial"/>
          <w:sz w:val="22"/>
          <w:szCs w:val="22"/>
          <w:u w:val="single"/>
        </w:rPr>
      </w:pPr>
      <w:r w:rsidRPr="004068E9">
        <w:rPr>
          <w:rFonts w:ascii="Rams" w:hAnsi="Rams"/>
          <w:sz w:val="22"/>
          <w:szCs w:val="22"/>
        </w:rPr>
        <w:t>Racial, sexual, transphobic or homophobic bullying and bullying someone because they have a disability are also hate crimes.</w:t>
      </w:r>
    </w:p>
    <w:p w14:paraId="4D88C2F3" w14:textId="1E77D3C5" w:rsidR="00363F2A" w:rsidRPr="004068E9" w:rsidRDefault="00363F2A" w:rsidP="00A24FB0">
      <w:pPr>
        <w:jc w:val="both"/>
        <w:rPr>
          <w:rFonts w:ascii="Rams" w:hAnsi="Rams" w:cs="Arial"/>
          <w:sz w:val="22"/>
          <w:szCs w:val="22"/>
          <w:u w:val="single"/>
        </w:rPr>
      </w:pPr>
    </w:p>
    <w:p w14:paraId="7603E7C2" w14:textId="76A23A8B" w:rsidR="00363F2A" w:rsidRPr="004068E9" w:rsidRDefault="00363F2A" w:rsidP="00A24FB0">
      <w:pPr>
        <w:jc w:val="both"/>
      </w:pPr>
      <w:r w:rsidRPr="004068E9">
        <w:rPr>
          <w:rFonts w:ascii="Rams" w:hAnsi="Rams"/>
          <w:sz w:val="22"/>
          <w:szCs w:val="22"/>
        </w:rPr>
        <w:lastRenderedPageBreak/>
        <w:t xml:space="preserve">Bullying causes fear and distress for the victim and may distract them from </w:t>
      </w:r>
      <w:proofErr w:type="gramStart"/>
      <w:r w:rsidRPr="004068E9">
        <w:rPr>
          <w:rFonts w:ascii="Rams" w:hAnsi="Rams"/>
          <w:sz w:val="22"/>
          <w:szCs w:val="22"/>
        </w:rPr>
        <w:t>school work</w:t>
      </w:r>
      <w:proofErr w:type="gramEnd"/>
      <w:r w:rsidRPr="004068E9">
        <w:rPr>
          <w:rFonts w:ascii="Rams" w:hAnsi="Rams"/>
          <w:sz w:val="22"/>
          <w:szCs w:val="22"/>
        </w:rPr>
        <w:t>. It often affects other children who witness the bullying. It may damage the atmosphere of a class, and even the climate of a school</w:t>
      </w:r>
      <w:r w:rsidRPr="004068E9">
        <w:t>.</w:t>
      </w:r>
    </w:p>
    <w:p w14:paraId="746F734D" w14:textId="77777777" w:rsidR="0094262E" w:rsidRPr="004068E9" w:rsidRDefault="0094262E" w:rsidP="00A24FB0">
      <w:pPr>
        <w:jc w:val="both"/>
        <w:rPr>
          <w:rFonts w:ascii="Rams" w:hAnsi="Rams" w:cs="Arial"/>
          <w:sz w:val="22"/>
          <w:szCs w:val="22"/>
          <w:u w:val="single"/>
        </w:rPr>
      </w:pPr>
    </w:p>
    <w:p w14:paraId="63130E72" w14:textId="55EB88E3" w:rsidR="006A5144" w:rsidRPr="004068E9" w:rsidRDefault="006A5144" w:rsidP="00A24FB0">
      <w:pPr>
        <w:jc w:val="both"/>
        <w:rPr>
          <w:rFonts w:ascii="Rams" w:hAnsi="Rams" w:cs="Arial"/>
          <w:b/>
          <w:sz w:val="22"/>
          <w:szCs w:val="22"/>
        </w:rPr>
      </w:pPr>
      <w:r w:rsidRPr="004068E9">
        <w:rPr>
          <w:rFonts w:ascii="Rams" w:hAnsi="Rams" w:cs="Arial"/>
          <w:b/>
          <w:sz w:val="22"/>
          <w:szCs w:val="22"/>
        </w:rPr>
        <w:t xml:space="preserve">When investigating potential cases of </w:t>
      </w:r>
      <w:proofErr w:type="gramStart"/>
      <w:r w:rsidR="00951AF8" w:rsidRPr="004068E9">
        <w:rPr>
          <w:rFonts w:ascii="Rams" w:hAnsi="Rams" w:cs="Arial"/>
          <w:b/>
          <w:sz w:val="22"/>
          <w:szCs w:val="22"/>
        </w:rPr>
        <w:t>child on child</w:t>
      </w:r>
      <w:proofErr w:type="gramEnd"/>
      <w:r w:rsidRPr="004068E9">
        <w:rPr>
          <w:rFonts w:ascii="Rams" w:hAnsi="Rams" w:cs="Arial"/>
          <w:b/>
          <w:sz w:val="22"/>
          <w:szCs w:val="22"/>
        </w:rPr>
        <w:t xml:space="preserve"> abuse, the school will follow the procedures laid out in its Safeguarding Policy.</w:t>
      </w:r>
    </w:p>
    <w:p w14:paraId="33C4FFE6" w14:textId="77777777" w:rsidR="006A5144" w:rsidRPr="004068E9" w:rsidRDefault="006A5144" w:rsidP="006A5144">
      <w:pPr>
        <w:jc w:val="both"/>
        <w:rPr>
          <w:rFonts w:ascii="Rams" w:hAnsi="Rams" w:cs="Arial"/>
          <w:sz w:val="22"/>
          <w:szCs w:val="22"/>
          <w:u w:val="single"/>
        </w:rPr>
      </w:pPr>
    </w:p>
    <w:p w14:paraId="7473151F" w14:textId="77777777" w:rsidR="009C70CA" w:rsidRPr="004068E9" w:rsidRDefault="009C70CA" w:rsidP="0073435A">
      <w:pPr>
        <w:jc w:val="both"/>
        <w:rPr>
          <w:rFonts w:ascii="Rams" w:hAnsi="Rams" w:cs="Arial"/>
          <w:sz w:val="22"/>
          <w:szCs w:val="22"/>
          <w:u w:val="single"/>
        </w:rPr>
      </w:pPr>
      <w:r w:rsidRPr="004068E9">
        <w:rPr>
          <w:rFonts w:ascii="Rams" w:hAnsi="Rams" w:cs="Arial"/>
          <w:sz w:val="22"/>
          <w:szCs w:val="22"/>
          <w:u w:val="single"/>
        </w:rPr>
        <w:t>Useful information on bullying and cyberbullying can be found at the following locations:</w:t>
      </w:r>
    </w:p>
    <w:p w14:paraId="7DFE359A" w14:textId="77777777" w:rsidR="009C70CA" w:rsidRPr="004068E9" w:rsidRDefault="009C70CA" w:rsidP="0073435A">
      <w:pPr>
        <w:jc w:val="both"/>
        <w:rPr>
          <w:rFonts w:ascii="Rams" w:hAnsi="Rams" w:cs="Arial"/>
          <w:sz w:val="22"/>
          <w:szCs w:val="22"/>
          <w:u w:val="single"/>
        </w:rPr>
      </w:pPr>
    </w:p>
    <w:p w14:paraId="1C5B5227" w14:textId="77777777" w:rsidR="009C70CA" w:rsidRPr="004068E9" w:rsidRDefault="009C70CA" w:rsidP="0073435A">
      <w:pPr>
        <w:jc w:val="both"/>
        <w:rPr>
          <w:rFonts w:ascii="Rams" w:hAnsi="Rams" w:cs="Arial"/>
          <w:sz w:val="22"/>
          <w:szCs w:val="22"/>
          <w:u w:val="single"/>
        </w:rPr>
      </w:pPr>
      <w:hyperlink r:id="rId10" w:history="1">
        <w:r w:rsidRPr="004068E9">
          <w:rPr>
            <w:rStyle w:val="Hyperlink"/>
            <w:rFonts w:ascii="Rams" w:hAnsi="Rams" w:cs="Arial"/>
            <w:color w:val="auto"/>
            <w:sz w:val="22"/>
            <w:szCs w:val="22"/>
          </w:rPr>
          <w:t>https://www.gov.uk/government/publications/preventing-and-tackling-bullying</w:t>
        </w:r>
      </w:hyperlink>
    </w:p>
    <w:p w14:paraId="766B69B9" w14:textId="77777777" w:rsidR="009C70CA" w:rsidRPr="004068E9" w:rsidRDefault="009C70CA" w:rsidP="0073435A">
      <w:pPr>
        <w:jc w:val="both"/>
        <w:rPr>
          <w:rFonts w:ascii="Rams" w:hAnsi="Rams" w:cs="Arial"/>
          <w:sz w:val="22"/>
          <w:szCs w:val="22"/>
          <w:u w:val="single"/>
        </w:rPr>
      </w:pPr>
      <w:hyperlink r:id="rId11" w:history="1">
        <w:r w:rsidRPr="004068E9">
          <w:rPr>
            <w:rStyle w:val="Hyperlink"/>
            <w:rFonts w:ascii="Rams" w:hAnsi="Rams" w:cs="Arial"/>
            <w:color w:val="auto"/>
            <w:sz w:val="22"/>
            <w:szCs w:val="22"/>
          </w:rPr>
          <w:t>https://www.thinkuknow.co.uk/</w:t>
        </w:r>
      </w:hyperlink>
    </w:p>
    <w:p w14:paraId="11C3C9F5" w14:textId="77777777" w:rsidR="009C70CA" w:rsidRPr="004068E9" w:rsidRDefault="009C70CA" w:rsidP="0073435A">
      <w:pPr>
        <w:jc w:val="both"/>
        <w:rPr>
          <w:rFonts w:ascii="Rams" w:hAnsi="Rams" w:cs="Arial"/>
          <w:sz w:val="22"/>
          <w:szCs w:val="22"/>
          <w:u w:val="single"/>
        </w:rPr>
      </w:pPr>
      <w:hyperlink r:id="rId12" w:history="1">
        <w:r w:rsidRPr="004068E9">
          <w:rPr>
            <w:rStyle w:val="Hyperlink"/>
            <w:rFonts w:ascii="Rams" w:hAnsi="Rams" w:cs="Arial"/>
            <w:color w:val="auto"/>
            <w:sz w:val="22"/>
            <w:szCs w:val="22"/>
          </w:rPr>
          <w:t>https://www.childnet.com/</w:t>
        </w:r>
      </w:hyperlink>
    </w:p>
    <w:p w14:paraId="1F277746" w14:textId="77777777" w:rsidR="009C70CA" w:rsidRPr="004068E9" w:rsidRDefault="009C70CA" w:rsidP="0073435A">
      <w:pPr>
        <w:jc w:val="both"/>
        <w:rPr>
          <w:rFonts w:ascii="Rams" w:hAnsi="Rams" w:cs="Arial"/>
          <w:sz w:val="22"/>
          <w:szCs w:val="22"/>
          <w:u w:val="single"/>
        </w:rPr>
      </w:pPr>
      <w:r w:rsidRPr="004068E9">
        <w:rPr>
          <w:rFonts w:ascii="Rams" w:hAnsi="Rams" w:cs="Arial"/>
          <w:sz w:val="22"/>
          <w:szCs w:val="22"/>
          <w:u w:val="single"/>
        </w:rPr>
        <w:t>http://www.kelsi.org.uk/child-protection-and-safeguarding/e-safety/cyberbullying</w:t>
      </w:r>
    </w:p>
    <w:p w14:paraId="481785E8" w14:textId="77777777" w:rsidR="0073435A" w:rsidRPr="004068E9" w:rsidRDefault="0073435A" w:rsidP="0073435A">
      <w:pPr>
        <w:jc w:val="both"/>
        <w:rPr>
          <w:rFonts w:ascii="Rams" w:hAnsi="Rams" w:cs="Arial"/>
          <w:sz w:val="22"/>
          <w:szCs w:val="22"/>
          <w:u w:val="single"/>
        </w:rPr>
      </w:pPr>
    </w:p>
    <w:p w14:paraId="13DD8ACC" w14:textId="77777777" w:rsidR="00F6010F" w:rsidRPr="004068E9" w:rsidRDefault="00F6010F" w:rsidP="0073435A">
      <w:pPr>
        <w:jc w:val="both"/>
        <w:rPr>
          <w:rFonts w:ascii="Rams" w:hAnsi="Rams" w:cs="Arial"/>
          <w:b/>
          <w:sz w:val="22"/>
          <w:szCs w:val="22"/>
          <w:u w:val="single"/>
        </w:rPr>
      </w:pPr>
    </w:p>
    <w:p w14:paraId="072B71CB" w14:textId="3C7AA5DB" w:rsidR="00F6010F" w:rsidRPr="004068E9" w:rsidRDefault="00F6010F" w:rsidP="0073435A">
      <w:pPr>
        <w:jc w:val="both"/>
        <w:rPr>
          <w:rFonts w:ascii="Rams" w:hAnsi="Rams" w:cs="Arial"/>
          <w:b/>
          <w:sz w:val="22"/>
          <w:szCs w:val="22"/>
          <w:u w:val="single"/>
        </w:rPr>
      </w:pPr>
      <w:r w:rsidRPr="004068E9">
        <w:rPr>
          <w:rFonts w:ascii="Rams" w:hAnsi="Rams" w:cs="Arial"/>
          <w:b/>
          <w:sz w:val="22"/>
          <w:szCs w:val="22"/>
          <w:u w:val="single"/>
        </w:rPr>
        <w:t xml:space="preserve">Legislative Context </w:t>
      </w:r>
    </w:p>
    <w:p w14:paraId="545E7148" w14:textId="77777777" w:rsidR="00F6010F" w:rsidRPr="004068E9" w:rsidRDefault="00F6010F" w:rsidP="00F6010F">
      <w:pPr>
        <w:pStyle w:val="NoSpacing"/>
        <w:spacing w:line="276" w:lineRule="auto"/>
        <w:rPr>
          <w:rFonts w:ascii="Rams" w:hAnsi="Rams" w:cs="Arial"/>
        </w:rPr>
      </w:pPr>
      <w:r w:rsidRPr="004068E9">
        <w:rPr>
          <w:rFonts w:ascii="Rams" w:hAnsi="Rams" w:cs="Arial"/>
        </w:rPr>
        <w:t>There are several pieces of legislation which set out measures and actions for schools in response to bullying, as well as criminal and civil law. These may include (but are not limited to):</w:t>
      </w:r>
    </w:p>
    <w:p w14:paraId="3FB4D30F" w14:textId="77777777" w:rsidR="0094262E" w:rsidRPr="004068E9" w:rsidRDefault="0094262E" w:rsidP="00F6010F">
      <w:pPr>
        <w:pStyle w:val="NoSpacing"/>
        <w:spacing w:line="276" w:lineRule="auto"/>
        <w:rPr>
          <w:rFonts w:ascii="Rams" w:hAnsi="Rams" w:cs="Arial"/>
        </w:rPr>
      </w:pPr>
    </w:p>
    <w:p w14:paraId="1A21FF6E" w14:textId="49A936C8"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The Education (Independent School Standards) Regulations 2014 – Part 3 (Welfare, health and safety of pupils) </w:t>
      </w:r>
    </w:p>
    <w:p w14:paraId="2550CBB2" w14:textId="40D829EA"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Keeping Children Safe in Education (DfE, 2025) </w:t>
      </w:r>
    </w:p>
    <w:p w14:paraId="27A33000" w14:textId="3FCCC642"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Working Together to Safeguard Children (HM Government, latest version) </w:t>
      </w:r>
    </w:p>
    <w:p w14:paraId="3A753CA7" w14:textId="24335E03"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Equality Act 2010 – This prohibits discrimination, harassment, and victimisation </w:t>
      </w:r>
      <w:proofErr w:type="gramStart"/>
      <w:r w:rsidRPr="004068E9">
        <w:rPr>
          <w:rFonts w:ascii="Rams" w:hAnsi="Rams" w:cs="Arial"/>
        </w:rPr>
        <w:t>on the basis of</w:t>
      </w:r>
      <w:proofErr w:type="gramEnd"/>
      <w:r w:rsidRPr="004068E9">
        <w:rPr>
          <w:rFonts w:ascii="Rams" w:hAnsi="Rams" w:cs="Arial"/>
        </w:rPr>
        <w:t xml:space="preserve"> protected characteristics; requires reasonable adjustments for pupils with disabilities.</w:t>
      </w:r>
    </w:p>
    <w:p w14:paraId="3EA4A58A" w14:textId="7E5844E3"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Children Act 1989 and 2004 – These Acts place a duty on schools to safeguard and promote the welfare of children.</w:t>
      </w:r>
    </w:p>
    <w:p w14:paraId="4D6F74ED" w14:textId="5CAC4FDA"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Human Rights Act 1998 </w:t>
      </w:r>
    </w:p>
    <w:p w14:paraId="47E5811D" w14:textId="59803316"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Malicious Communications Act 1988 and Communications Act 2003 </w:t>
      </w:r>
    </w:p>
    <w:p w14:paraId="289A93B6" w14:textId="2634CB7B" w:rsidR="0094262E" w:rsidRPr="004068E9" w:rsidRDefault="0094262E" w:rsidP="0094262E">
      <w:pPr>
        <w:pStyle w:val="NoSpacing"/>
        <w:numPr>
          <w:ilvl w:val="0"/>
          <w:numId w:val="41"/>
        </w:numPr>
        <w:shd w:val="clear" w:color="auto" w:fill="FFFF00"/>
        <w:spacing w:line="276" w:lineRule="auto"/>
        <w:rPr>
          <w:rFonts w:ascii="Rams" w:hAnsi="Rams" w:cs="Arial"/>
        </w:rPr>
      </w:pPr>
      <w:r w:rsidRPr="004068E9">
        <w:rPr>
          <w:rFonts w:ascii="Rams" w:hAnsi="Rams" w:cs="Arial"/>
        </w:rPr>
        <w:t xml:space="preserve">National Minimum Standards for Boarding Schools </w:t>
      </w:r>
    </w:p>
    <w:p w14:paraId="605CF5D3" w14:textId="77777777" w:rsidR="0094262E" w:rsidRPr="004068E9" w:rsidRDefault="00F6010F" w:rsidP="0094262E">
      <w:pPr>
        <w:pStyle w:val="NoSpacing"/>
        <w:numPr>
          <w:ilvl w:val="0"/>
          <w:numId w:val="41"/>
        </w:numPr>
        <w:shd w:val="clear" w:color="auto" w:fill="FFFF00"/>
        <w:spacing w:line="276" w:lineRule="auto"/>
        <w:rPr>
          <w:rFonts w:ascii="Rams" w:hAnsi="Rams" w:cs="Arial"/>
        </w:rPr>
      </w:pPr>
      <w:r w:rsidRPr="004068E9">
        <w:rPr>
          <w:rFonts w:ascii="Rams" w:hAnsi="Rams" w:cs="Arial"/>
        </w:rPr>
        <w:t>The Education and Inspection Act 2006, 2011</w:t>
      </w:r>
    </w:p>
    <w:p w14:paraId="381B60ED" w14:textId="77777777" w:rsidR="0094262E" w:rsidRPr="004068E9" w:rsidRDefault="00F6010F" w:rsidP="0094262E">
      <w:pPr>
        <w:pStyle w:val="NoSpacing"/>
        <w:numPr>
          <w:ilvl w:val="0"/>
          <w:numId w:val="41"/>
        </w:numPr>
        <w:shd w:val="clear" w:color="auto" w:fill="FFFF00"/>
        <w:spacing w:line="276" w:lineRule="auto"/>
        <w:rPr>
          <w:rFonts w:ascii="Rams" w:hAnsi="Rams" w:cs="Arial"/>
        </w:rPr>
      </w:pPr>
      <w:r w:rsidRPr="004068E9">
        <w:rPr>
          <w:rFonts w:ascii="Rams" w:hAnsi="Rams" w:cs="Arial"/>
        </w:rPr>
        <w:t>Protection from Harassment Act 1997</w:t>
      </w:r>
    </w:p>
    <w:p w14:paraId="3A94A774" w14:textId="5BBB3634" w:rsidR="00F6010F" w:rsidRPr="004068E9" w:rsidRDefault="00F6010F" w:rsidP="0094262E">
      <w:pPr>
        <w:pStyle w:val="NoSpacing"/>
        <w:numPr>
          <w:ilvl w:val="0"/>
          <w:numId w:val="41"/>
        </w:numPr>
        <w:shd w:val="clear" w:color="auto" w:fill="FFFF00"/>
        <w:spacing w:line="276" w:lineRule="auto"/>
        <w:rPr>
          <w:rFonts w:ascii="Rams" w:hAnsi="Rams" w:cs="Arial"/>
        </w:rPr>
      </w:pPr>
      <w:r w:rsidRPr="004068E9">
        <w:rPr>
          <w:rFonts w:ascii="Rams" w:hAnsi="Rams" w:cs="Arial"/>
        </w:rPr>
        <w:t>Public Order Act 1986</w:t>
      </w:r>
    </w:p>
    <w:p w14:paraId="6E768879" w14:textId="77777777" w:rsidR="00F6010F" w:rsidRPr="004068E9" w:rsidRDefault="00F6010F" w:rsidP="0073435A">
      <w:pPr>
        <w:jc w:val="both"/>
        <w:rPr>
          <w:rFonts w:ascii="Rams" w:hAnsi="Rams" w:cs="Arial"/>
          <w:b/>
          <w:sz w:val="22"/>
          <w:szCs w:val="22"/>
          <w:u w:val="single"/>
        </w:rPr>
      </w:pPr>
    </w:p>
    <w:p w14:paraId="628EFC21" w14:textId="77777777" w:rsidR="00F6010F" w:rsidRPr="004068E9" w:rsidRDefault="00F6010F" w:rsidP="0073435A">
      <w:pPr>
        <w:jc w:val="both"/>
        <w:rPr>
          <w:rFonts w:ascii="Rams" w:hAnsi="Rams" w:cs="Arial"/>
          <w:b/>
          <w:sz w:val="22"/>
          <w:szCs w:val="22"/>
          <w:u w:val="single"/>
        </w:rPr>
      </w:pPr>
    </w:p>
    <w:p w14:paraId="4978E814" w14:textId="28B92A0D"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t>THE SCHOOL’S RESPONSE TO BULLYING</w:t>
      </w:r>
    </w:p>
    <w:p w14:paraId="3E6C1617" w14:textId="77777777" w:rsidR="0073435A" w:rsidRPr="004068E9" w:rsidRDefault="0073435A" w:rsidP="0073435A">
      <w:pPr>
        <w:jc w:val="both"/>
        <w:rPr>
          <w:rFonts w:ascii="Rams" w:hAnsi="Rams" w:cs="Arial"/>
          <w:sz w:val="22"/>
          <w:szCs w:val="22"/>
        </w:rPr>
      </w:pPr>
    </w:p>
    <w:p w14:paraId="53984D7E" w14:textId="3947AE8B" w:rsidR="0073435A" w:rsidRPr="004068E9" w:rsidRDefault="00516FF3" w:rsidP="00560119">
      <w:pPr>
        <w:jc w:val="both"/>
        <w:rPr>
          <w:rFonts w:ascii="Rams" w:hAnsi="Rams" w:cs="Arial"/>
          <w:sz w:val="22"/>
          <w:szCs w:val="22"/>
        </w:rPr>
      </w:pPr>
      <w:r w:rsidRPr="004068E9">
        <w:rPr>
          <w:rFonts w:ascii="Rams" w:hAnsi="Rams" w:cs="Arial"/>
          <w:sz w:val="22"/>
          <w:szCs w:val="22"/>
        </w:rPr>
        <w:t>At St Edmund’s</w:t>
      </w:r>
      <w:r w:rsidR="0073435A" w:rsidRPr="004068E9">
        <w:rPr>
          <w:rFonts w:ascii="Rams" w:hAnsi="Rams" w:cs="Arial"/>
          <w:sz w:val="22"/>
          <w:szCs w:val="22"/>
        </w:rPr>
        <w:t xml:space="preserve">, we always treat bullying, including allegations of bullying, very seriously.  It conflicts sharply </w:t>
      </w:r>
      <w:r w:rsidRPr="004068E9">
        <w:rPr>
          <w:rFonts w:ascii="Rams" w:hAnsi="Rams" w:cs="Arial"/>
          <w:sz w:val="22"/>
          <w:szCs w:val="22"/>
        </w:rPr>
        <w:t xml:space="preserve">with the </w:t>
      </w:r>
      <w:proofErr w:type="gramStart"/>
      <w:r w:rsidRPr="004068E9">
        <w:rPr>
          <w:rFonts w:ascii="Rams" w:hAnsi="Rams" w:cs="Arial"/>
          <w:sz w:val="22"/>
          <w:szCs w:val="22"/>
        </w:rPr>
        <w:t>S</w:t>
      </w:r>
      <w:r w:rsidR="0073435A" w:rsidRPr="004068E9">
        <w:rPr>
          <w:rFonts w:ascii="Rams" w:hAnsi="Rams" w:cs="Arial"/>
          <w:sz w:val="22"/>
          <w:szCs w:val="22"/>
        </w:rPr>
        <w:t>chool’s</w:t>
      </w:r>
      <w:proofErr w:type="gramEnd"/>
      <w:r w:rsidR="0073435A" w:rsidRPr="004068E9">
        <w:rPr>
          <w:rFonts w:ascii="Rams" w:hAnsi="Rams" w:cs="Arial"/>
          <w:sz w:val="22"/>
          <w:szCs w:val="22"/>
        </w:rPr>
        <w:t xml:space="preserve"> policy on equal opportunities, as well as with its social and moral principles. Bullying</w:t>
      </w:r>
      <w:r w:rsidR="002C5660" w:rsidRPr="004068E9">
        <w:rPr>
          <w:rFonts w:ascii="Rams" w:hAnsi="Rams" w:cs="Arial"/>
          <w:sz w:val="22"/>
          <w:szCs w:val="22"/>
        </w:rPr>
        <w:t>, both physical and emotional,</w:t>
      </w:r>
      <w:r w:rsidR="0073435A" w:rsidRPr="004068E9">
        <w:rPr>
          <w:rFonts w:ascii="Rams" w:hAnsi="Rams" w:cs="Arial"/>
          <w:sz w:val="22"/>
          <w:szCs w:val="22"/>
        </w:rPr>
        <w:t xml:space="preserve"> can be so serious that it causes psychological damage, eating disorders, self-harm and even suicide, and, whilst bullying is not a specific criminal offence, there are criminal laws which apply to </w:t>
      </w:r>
      <w:r w:rsidR="00560119" w:rsidRPr="004068E9">
        <w:rPr>
          <w:rFonts w:ascii="Rams" w:hAnsi="Rams" w:cs="Arial"/>
          <w:sz w:val="22"/>
          <w:szCs w:val="22"/>
        </w:rPr>
        <w:t>violence or assault, theft</w:t>
      </w:r>
      <w:r w:rsidR="00991A93" w:rsidRPr="004068E9">
        <w:rPr>
          <w:rFonts w:ascii="Rams" w:hAnsi="Rams" w:cs="Arial"/>
          <w:sz w:val="22"/>
          <w:szCs w:val="22"/>
        </w:rPr>
        <w:t xml:space="preserve"> </w:t>
      </w:r>
      <w:r w:rsidR="00560119" w:rsidRPr="004068E9">
        <w:rPr>
          <w:rFonts w:ascii="Rams" w:hAnsi="Rams" w:cs="Arial"/>
          <w:sz w:val="22"/>
          <w:szCs w:val="22"/>
        </w:rPr>
        <w:lastRenderedPageBreak/>
        <w:t xml:space="preserve">repeated harassment or intimidation, </w:t>
      </w:r>
      <w:proofErr w:type="spellStart"/>
      <w:r w:rsidR="00560119" w:rsidRPr="004068E9">
        <w:rPr>
          <w:rFonts w:ascii="Rams" w:hAnsi="Rams" w:cs="Arial"/>
          <w:sz w:val="22"/>
          <w:szCs w:val="22"/>
        </w:rPr>
        <w:t>eg</w:t>
      </w:r>
      <w:r w:rsidR="00E97C11" w:rsidRPr="004068E9">
        <w:rPr>
          <w:rFonts w:ascii="Rams" w:hAnsi="Rams" w:cs="Arial"/>
          <w:sz w:val="22"/>
          <w:szCs w:val="22"/>
        </w:rPr>
        <w:t>.</w:t>
      </w:r>
      <w:proofErr w:type="spellEnd"/>
      <w:r w:rsidR="00560119" w:rsidRPr="004068E9">
        <w:rPr>
          <w:rFonts w:ascii="Rams" w:hAnsi="Rams" w:cs="Arial"/>
          <w:sz w:val="22"/>
          <w:szCs w:val="22"/>
        </w:rPr>
        <w:t xml:space="preserve"> name calling, threats and abusive phone calls, emails or text messages and hate crimes</w:t>
      </w:r>
      <w:r w:rsidR="0073435A" w:rsidRPr="004068E9">
        <w:rPr>
          <w:rFonts w:ascii="Rams" w:hAnsi="Rams" w:cs="Arial"/>
          <w:sz w:val="22"/>
          <w:szCs w:val="22"/>
        </w:rPr>
        <w:t>.</w:t>
      </w:r>
      <w:r w:rsidR="00560119" w:rsidRPr="004068E9">
        <w:rPr>
          <w:rFonts w:ascii="Rams" w:hAnsi="Rams" w:cs="Arial"/>
          <w:sz w:val="22"/>
          <w:szCs w:val="22"/>
        </w:rPr>
        <w:t xml:space="preserve"> </w:t>
      </w:r>
      <w:r w:rsidR="00051A61" w:rsidRPr="004068E9">
        <w:rPr>
          <w:rFonts w:ascii="Rams" w:hAnsi="Rams" w:cs="Arial"/>
          <w:sz w:val="22"/>
          <w:szCs w:val="22"/>
        </w:rPr>
        <w:t xml:space="preserve"> </w:t>
      </w:r>
    </w:p>
    <w:p w14:paraId="14E1AC26" w14:textId="77777777" w:rsidR="00991A93" w:rsidRPr="004068E9" w:rsidRDefault="00991A93" w:rsidP="00560119">
      <w:pPr>
        <w:jc w:val="both"/>
        <w:rPr>
          <w:rFonts w:ascii="Rams" w:hAnsi="Rams" w:cs="Arial"/>
          <w:sz w:val="22"/>
          <w:szCs w:val="22"/>
        </w:rPr>
      </w:pPr>
    </w:p>
    <w:p w14:paraId="3095EB52" w14:textId="77777777" w:rsidR="00991A93" w:rsidRPr="004068E9" w:rsidRDefault="00991A93" w:rsidP="00991A93">
      <w:pPr>
        <w:jc w:val="both"/>
        <w:rPr>
          <w:rFonts w:ascii="Rams" w:hAnsi="Rams" w:cs="Arial"/>
          <w:b/>
          <w:sz w:val="22"/>
          <w:szCs w:val="22"/>
          <w:u w:val="single"/>
        </w:rPr>
      </w:pPr>
      <w:r w:rsidRPr="004068E9">
        <w:rPr>
          <w:rFonts w:ascii="Rams" w:hAnsi="Rams" w:cs="Arial"/>
          <w:b/>
          <w:sz w:val="22"/>
          <w:szCs w:val="22"/>
          <w:u w:val="single"/>
        </w:rPr>
        <w:t>RESPONSIBILITIES</w:t>
      </w:r>
    </w:p>
    <w:p w14:paraId="02718781" w14:textId="77777777" w:rsidR="00991A93" w:rsidRPr="004068E9" w:rsidRDefault="00991A93" w:rsidP="00560119">
      <w:pPr>
        <w:jc w:val="both"/>
        <w:rPr>
          <w:rFonts w:ascii="Rams" w:hAnsi="Rams" w:cs="Arial"/>
          <w:sz w:val="22"/>
          <w:szCs w:val="22"/>
        </w:rPr>
      </w:pPr>
    </w:p>
    <w:p w14:paraId="586803C1" w14:textId="77777777" w:rsidR="00991A93" w:rsidRPr="004068E9" w:rsidRDefault="00991A93" w:rsidP="00991A93">
      <w:pPr>
        <w:pStyle w:val="Default"/>
        <w:spacing w:after="56"/>
        <w:rPr>
          <w:rFonts w:ascii="Rams" w:hAnsi="Rams"/>
          <w:sz w:val="22"/>
          <w:szCs w:val="22"/>
        </w:rPr>
      </w:pPr>
      <w:r w:rsidRPr="004068E9">
        <w:rPr>
          <w:rFonts w:ascii="Rams" w:hAnsi="Rams"/>
          <w:sz w:val="22"/>
          <w:szCs w:val="22"/>
        </w:rPr>
        <w:t xml:space="preserve">It is the responsibility of: </w:t>
      </w:r>
    </w:p>
    <w:p w14:paraId="2964DD2E" w14:textId="77777777" w:rsidR="00991A93" w:rsidRPr="004068E9" w:rsidRDefault="00991A93" w:rsidP="007C3A34">
      <w:pPr>
        <w:pStyle w:val="Default"/>
        <w:numPr>
          <w:ilvl w:val="0"/>
          <w:numId w:val="15"/>
        </w:numPr>
        <w:spacing w:after="56"/>
        <w:rPr>
          <w:rFonts w:ascii="Rams" w:hAnsi="Rams"/>
          <w:sz w:val="22"/>
          <w:szCs w:val="22"/>
        </w:rPr>
      </w:pPr>
      <w:r w:rsidRPr="004068E9">
        <w:rPr>
          <w:rFonts w:ascii="Rams" w:hAnsi="Rams"/>
          <w:sz w:val="22"/>
          <w:szCs w:val="22"/>
        </w:rPr>
        <w:t>The Head to communicate this policy to the school community, to ensure that disciplinary measures are applied fairly, consistently and reasonably, and that a member of the senior leadership team has been identified to take overall responsibility</w:t>
      </w:r>
    </w:p>
    <w:p w14:paraId="1D8604EE" w14:textId="77777777" w:rsidR="00991A93" w:rsidRPr="004068E9" w:rsidRDefault="00991A93" w:rsidP="007C3A34">
      <w:pPr>
        <w:pStyle w:val="Default"/>
        <w:numPr>
          <w:ilvl w:val="0"/>
          <w:numId w:val="15"/>
        </w:numPr>
        <w:spacing w:after="56"/>
        <w:rPr>
          <w:rFonts w:ascii="Rams" w:hAnsi="Rams"/>
          <w:sz w:val="22"/>
          <w:szCs w:val="22"/>
        </w:rPr>
      </w:pPr>
      <w:r w:rsidRPr="004068E9">
        <w:rPr>
          <w:rFonts w:ascii="Rams" w:hAnsi="Rams"/>
          <w:sz w:val="22"/>
          <w:szCs w:val="22"/>
        </w:rPr>
        <w:t>School Governors to take a lead role in monitoring and reviewing this policy</w:t>
      </w:r>
    </w:p>
    <w:p w14:paraId="3977E26C" w14:textId="77777777" w:rsidR="00991A93" w:rsidRPr="004068E9" w:rsidRDefault="00991A93" w:rsidP="007C3A34">
      <w:pPr>
        <w:pStyle w:val="Default"/>
        <w:numPr>
          <w:ilvl w:val="0"/>
          <w:numId w:val="15"/>
        </w:numPr>
        <w:spacing w:after="56"/>
        <w:rPr>
          <w:rFonts w:ascii="Rams" w:hAnsi="Rams"/>
          <w:sz w:val="22"/>
          <w:szCs w:val="22"/>
        </w:rPr>
      </w:pPr>
      <w:r w:rsidRPr="004068E9">
        <w:rPr>
          <w:rFonts w:ascii="Rams" w:hAnsi="Rams"/>
          <w:sz w:val="22"/>
          <w:szCs w:val="22"/>
        </w:rPr>
        <w:t xml:space="preserve">All staff, </w:t>
      </w:r>
      <w:proofErr w:type="gramStart"/>
      <w:r w:rsidRPr="004068E9">
        <w:rPr>
          <w:rFonts w:ascii="Rams" w:hAnsi="Rams"/>
          <w:sz w:val="22"/>
          <w:szCs w:val="22"/>
        </w:rPr>
        <w:t>including:</w:t>
      </w:r>
      <w:proofErr w:type="gramEnd"/>
      <w:r w:rsidRPr="004068E9">
        <w:rPr>
          <w:rFonts w:ascii="Rams" w:hAnsi="Rams"/>
          <w:sz w:val="22"/>
          <w:szCs w:val="22"/>
        </w:rPr>
        <w:t xml:space="preserve"> governors, senior leadership, teaching and non-teaching staff, to support, uphold and implement this policy accordingly</w:t>
      </w:r>
    </w:p>
    <w:p w14:paraId="47361968" w14:textId="77777777" w:rsidR="00991A93" w:rsidRPr="004068E9" w:rsidRDefault="00991A93" w:rsidP="007C3A34">
      <w:pPr>
        <w:pStyle w:val="Default"/>
        <w:numPr>
          <w:ilvl w:val="0"/>
          <w:numId w:val="15"/>
        </w:numPr>
        <w:spacing w:after="56"/>
        <w:rPr>
          <w:rFonts w:ascii="Rams" w:hAnsi="Rams"/>
          <w:sz w:val="22"/>
          <w:szCs w:val="22"/>
        </w:rPr>
      </w:pPr>
      <w:r w:rsidRPr="004068E9">
        <w:rPr>
          <w:rFonts w:ascii="Rams" w:hAnsi="Rams"/>
          <w:sz w:val="22"/>
          <w:szCs w:val="22"/>
        </w:rPr>
        <w:t>Parents/carers to support their children and work in partnership with the school</w:t>
      </w:r>
    </w:p>
    <w:p w14:paraId="01799243" w14:textId="77777777" w:rsidR="00991A93" w:rsidRPr="004068E9" w:rsidRDefault="00991A93" w:rsidP="007C3A34">
      <w:pPr>
        <w:pStyle w:val="Default"/>
        <w:numPr>
          <w:ilvl w:val="0"/>
          <w:numId w:val="15"/>
        </w:numPr>
        <w:rPr>
          <w:rFonts w:ascii="Rams" w:hAnsi="Rams"/>
          <w:sz w:val="22"/>
          <w:szCs w:val="22"/>
        </w:rPr>
      </w:pPr>
      <w:r w:rsidRPr="004068E9">
        <w:rPr>
          <w:rFonts w:ascii="Rams" w:hAnsi="Rams"/>
          <w:sz w:val="22"/>
          <w:szCs w:val="22"/>
        </w:rPr>
        <w:t>Pupils to abide by the policy</w:t>
      </w:r>
    </w:p>
    <w:p w14:paraId="2FECC1E6" w14:textId="77777777" w:rsidR="0073435A" w:rsidRPr="004068E9" w:rsidRDefault="0073435A" w:rsidP="0073435A">
      <w:pPr>
        <w:jc w:val="both"/>
        <w:rPr>
          <w:rFonts w:ascii="Rams" w:hAnsi="Rams" w:cs="Arial"/>
          <w:sz w:val="22"/>
          <w:szCs w:val="22"/>
        </w:rPr>
      </w:pPr>
    </w:p>
    <w:p w14:paraId="28D758D1" w14:textId="77777777"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t>SIGNS OF BULLYING</w:t>
      </w:r>
    </w:p>
    <w:p w14:paraId="68771B1C" w14:textId="77777777" w:rsidR="0073435A" w:rsidRPr="004068E9" w:rsidRDefault="0073435A" w:rsidP="0073435A">
      <w:pPr>
        <w:jc w:val="both"/>
        <w:rPr>
          <w:rFonts w:ascii="Rams" w:hAnsi="Rams" w:cs="Arial"/>
          <w:sz w:val="22"/>
          <w:szCs w:val="22"/>
        </w:rPr>
      </w:pPr>
    </w:p>
    <w:p w14:paraId="3C57E6D0" w14:textId="77777777" w:rsidR="0073435A" w:rsidRPr="004068E9" w:rsidRDefault="0073435A" w:rsidP="0073435A">
      <w:pPr>
        <w:jc w:val="both"/>
        <w:rPr>
          <w:rFonts w:ascii="Rams" w:hAnsi="Rams" w:cs="Arial"/>
          <w:sz w:val="22"/>
          <w:szCs w:val="22"/>
        </w:rPr>
      </w:pPr>
      <w:r w:rsidRPr="004068E9">
        <w:rPr>
          <w:rFonts w:ascii="Rams" w:hAnsi="Rams" w:cs="Arial"/>
          <w:sz w:val="22"/>
          <w:szCs w:val="22"/>
        </w:rPr>
        <w:t>Changes in behaviour that may indicate that a pupil is being bullied include:</w:t>
      </w:r>
    </w:p>
    <w:p w14:paraId="133E8F6F" w14:textId="77777777" w:rsidR="0073435A" w:rsidRPr="004068E9" w:rsidRDefault="0073435A" w:rsidP="0073435A">
      <w:pPr>
        <w:jc w:val="both"/>
        <w:rPr>
          <w:rFonts w:ascii="Rams" w:hAnsi="Rams" w:cs="Arial"/>
          <w:sz w:val="22"/>
          <w:szCs w:val="22"/>
        </w:rPr>
      </w:pPr>
    </w:p>
    <w:p w14:paraId="62114EF1" w14:textId="4806A30D" w:rsidR="0073435A" w:rsidRPr="004068E9" w:rsidRDefault="001E2BF1" w:rsidP="007C3A34">
      <w:pPr>
        <w:numPr>
          <w:ilvl w:val="0"/>
          <w:numId w:val="16"/>
        </w:numPr>
        <w:jc w:val="both"/>
        <w:rPr>
          <w:rFonts w:ascii="Rams" w:hAnsi="Rams" w:cs="Arial"/>
          <w:sz w:val="22"/>
          <w:szCs w:val="22"/>
        </w:rPr>
      </w:pPr>
      <w:r w:rsidRPr="004068E9">
        <w:rPr>
          <w:rFonts w:ascii="Rams" w:hAnsi="Rams" w:cs="Arial"/>
          <w:sz w:val="22"/>
          <w:szCs w:val="22"/>
        </w:rPr>
        <w:t>Unwillingness to return to s</w:t>
      </w:r>
      <w:r w:rsidR="0073435A" w:rsidRPr="004068E9">
        <w:rPr>
          <w:rFonts w:ascii="Rams" w:hAnsi="Rams" w:cs="Arial"/>
          <w:sz w:val="22"/>
          <w:szCs w:val="22"/>
        </w:rPr>
        <w:t>chool</w:t>
      </w:r>
      <w:r w:rsidR="000C4894" w:rsidRPr="004068E9">
        <w:rPr>
          <w:rFonts w:ascii="Rams" w:hAnsi="Rams" w:cs="Arial"/>
          <w:sz w:val="22"/>
          <w:szCs w:val="22"/>
        </w:rPr>
        <w:t xml:space="preserve"> or other unusual patterns of attendance</w:t>
      </w:r>
    </w:p>
    <w:p w14:paraId="4D0E678A"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Displays of excessive anxiety, becoming withdrawn or unusually quiet</w:t>
      </w:r>
    </w:p>
    <w:p w14:paraId="3CA6F9DE"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Failure to produce work, or producing unusually bad work, or work that appears to have been copied, interfered with or spoilt by others</w:t>
      </w:r>
    </w:p>
    <w:p w14:paraId="6CCC803A"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Books, bags and other belongings suddenly go missing or are damaged</w:t>
      </w:r>
    </w:p>
    <w:p w14:paraId="7C603551"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Change to established habits (e.g. giving up music lessons, change to accent or vocabulary)</w:t>
      </w:r>
    </w:p>
    <w:p w14:paraId="11EA5532"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Diminished levels of self-confidence</w:t>
      </w:r>
    </w:p>
    <w:p w14:paraId="65D320E0"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Frequent visits to the Medical Centre with symptoms such as stomach pains, headaches etc</w:t>
      </w:r>
    </w:p>
    <w:p w14:paraId="6FA116AD"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Unexplained cuts and bruises</w:t>
      </w:r>
    </w:p>
    <w:p w14:paraId="11EFDADE"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Frequent absence, erratic attendance, late arrival to class</w:t>
      </w:r>
    </w:p>
    <w:p w14:paraId="39AC3F68"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Choosing the company of adults</w:t>
      </w:r>
    </w:p>
    <w:p w14:paraId="20093A92"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Displaying repressed body language and poor eye contact</w:t>
      </w:r>
    </w:p>
    <w:p w14:paraId="1D18B8F3"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Difficulty in sleeping, experiencing nightmares</w:t>
      </w:r>
      <w:r w:rsidR="004C2D67" w:rsidRPr="004068E9">
        <w:rPr>
          <w:rFonts w:ascii="Rams" w:hAnsi="Rams" w:cs="Arial"/>
          <w:sz w:val="22"/>
          <w:szCs w:val="22"/>
        </w:rPr>
        <w:t xml:space="preserve">, bedwetting </w:t>
      </w:r>
      <w:r w:rsidRPr="004068E9">
        <w:rPr>
          <w:rFonts w:ascii="Rams" w:hAnsi="Rams" w:cs="Arial"/>
          <w:sz w:val="22"/>
          <w:szCs w:val="22"/>
        </w:rPr>
        <w:t>etc</w:t>
      </w:r>
    </w:p>
    <w:p w14:paraId="587C07CF" w14:textId="77777777" w:rsidR="0073435A" w:rsidRPr="004068E9" w:rsidRDefault="0073435A" w:rsidP="007C3A34">
      <w:pPr>
        <w:numPr>
          <w:ilvl w:val="0"/>
          <w:numId w:val="16"/>
        </w:numPr>
        <w:jc w:val="both"/>
        <w:rPr>
          <w:rFonts w:ascii="Rams" w:hAnsi="Rams" w:cs="Arial"/>
          <w:sz w:val="22"/>
          <w:szCs w:val="22"/>
        </w:rPr>
      </w:pPr>
      <w:r w:rsidRPr="004068E9">
        <w:rPr>
          <w:rFonts w:ascii="Rams" w:hAnsi="Rams" w:cs="Arial"/>
          <w:sz w:val="22"/>
          <w:szCs w:val="22"/>
        </w:rPr>
        <w:t>Talking of suicide or running away</w:t>
      </w:r>
    </w:p>
    <w:p w14:paraId="29447F9F" w14:textId="77777777" w:rsidR="0073435A" w:rsidRPr="004068E9" w:rsidRDefault="0073435A" w:rsidP="0073435A">
      <w:pPr>
        <w:jc w:val="both"/>
        <w:rPr>
          <w:rFonts w:ascii="Rams" w:hAnsi="Rams" w:cs="Arial"/>
          <w:sz w:val="22"/>
          <w:szCs w:val="22"/>
        </w:rPr>
      </w:pPr>
    </w:p>
    <w:p w14:paraId="43E0AE0F" w14:textId="77777777" w:rsidR="0073435A" w:rsidRPr="004068E9" w:rsidRDefault="0073435A" w:rsidP="0073435A">
      <w:pPr>
        <w:jc w:val="both"/>
        <w:rPr>
          <w:rFonts w:ascii="Rams" w:hAnsi="Rams" w:cs="Arial"/>
          <w:sz w:val="22"/>
          <w:szCs w:val="22"/>
        </w:rPr>
      </w:pPr>
      <w:r w:rsidRPr="004068E9">
        <w:rPr>
          <w:rFonts w:ascii="Rams" w:hAnsi="Rams" w:cs="Arial"/>
          <w:sz w:val="22"/>
          <w:szCs w:val="22"/>
        </w:rPr>
        <w:t>Although there may be other causes for some of the above symptoms, a repetition of, or a combination of these possible signs of bullying</w:t>
      </w:r>
      <w:r w:rsidR="004C2D67" w:rsidRPr="004068E9">
        <w:rPr>
          <w:rFonts w:ascii="Rams" w:hAnsi="Rams" w:cs="Arial"/>
          <w:sz w:val="22"/>
          <w:szCs w:val="22"/>
        </w:rPr>
        <w:t>,</w:t>
      </w:r>
      <w:r w:rsidR="004256CC" w:rsidRPr="004068E9">
        <w:rPr>
          <w:rFonts w:ascii="Rams" w:hAnsi="Rams" w:cs="Arial"/>
          <w:sz w:val="22"/>
          <w:szCs w:val="22"/>
        </w:rPr>
        <w:t xml:space="preserve"> </w:t>
      </w:r>
      <w:r w:rsidRPr="004068E9">
        <w:rPr>
          <w:rFonts w:ascii="Rams" w:hAnsi="Rams" w:cs="Arial"/>
          <w:sz w:val="22"/>
          <w:szCs w:val="22"/>
        </w:rPr>
        <w:t>should be investigated by parents and teachers.</w:t>
      </w:r>
    </w:p>
    <w:p w14:paraId="1D82513D" w14:textId="735CA499" w:rsidR="0073435A" w:rsidRPr="004068E9" w:rsidRDefault="0073435A" w:rsidP="0073435A">
      <w:pPr>
        <w:jc w:val="both"/>
        <w:rPr>
          <w:rFonts w:ascii="Rams" w:hAnsi="Rams" w:cs="Arial"/>
          <w:sz w:val="22"/>
          <w:szCs w:val="22"/>
          <w:u w:val="single"/>
        </w:rPr>
      </w:pPr>
    </w:p>
    <w:p w14:paraId="4423872E" w14:textId="2205C475" w:rsidR="007C3A34" w:rsidRPr="004068E9" w:rsidRDefault="007C3A34" w:rsidP="0073435A">
      <w:pPr>
        <w:jc w:val="both"/>
        <w:rPr>
          <w:rFonts w:ascii="Rams" w:hAnsi="Rams" w:cs="Arial"/>
          <w:sz w:val="22"/>
          <w:szCs w:val="22"/>
          <w:u w:val="single"/>
        </w:rPr>
      </w:pPr>
    </w:p>
    <w:p w14:paraId="524E80B0" w14:textId="77777777" w:rsidR="007C3A34" w:rsidRPr="004068E9" w:rsidRDefault="007C3A34" w:rsidP="0073435A">
      <w:pPr>
        <w:jc w:val="both"/>
        <w:rPr>
          <w:rFonts w:ascii="Rams" w:hAnsi="Rams" w:cs="Arial"/>
          <w:sz w:val="22"/>
          <w:szCs w:val="22"/>
          <w:u w:val="single"/>
        </w:rPr>
      </w:pPr>
    </w:p>
    <w:p w14:paraId="2B735832" w14:textId="77777777"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t>PREVENTATIVE MEASURES</w:t>
      </w:r>
    </w:p>
    <w:p w14:paraId="030B3123" w14:textId="77777777" w:rsidR="0073435A" w:rsidRPr="004068E9" w:rsidRDefault="0073435A" w:rsidP="0073435A">
      <w:pPr>
        <w:jc w:val="both"/>
        <w:rPr>
          <w:rFonts w:ascii="Rams" w:hAnsi="Rams" w:cs="Arial"/>
          <w:sz w:val="22"/>
          <w:szCs w:val="22"/>
        </w:rPr>
      </w:pPr>
    </w:p>
    <w:p w14:paraId="5F68BD51" w14:textId="77777777" w:rsidR="0073435A" w:rsidRPr="004068E9" w:rsidRDefault="0073435A" w:rsidP="0073435A">
      <w:pPr>
        <w:jc w:val="both"/>
        <w:rPr>
          <w:rFonts w:ascii="Rams" w:hAnsi="Rams" w:cs="Arial"/>
          <w:sz w:val="22"/>
          <w:szCs w:val="22"/>
        </w:rPr>
      </w:pPr>
      <w:r w:rsidRPr="004068E9">
        <w:rPr>
          <w:rFonts w:ascii="Rams" w:hAnsi="Rams" w:cs="Arial"/>
          <w:sz w:val="22"/>
          <w:szCs w:val="22"/>
        </w:rPr>
        <w:t>We take the follo</w:t>
      </w:r>
      <w:r w:rsidR="004256CC" w:rsidRPr="004068E9">
        <w:rPr>
          <w:rFonts w:ascii="Rams" w:hAnsi="Rams" w:cs="Arial"/>
          <w:sz w:val="22"/>
          <w:szCs w:val="22"/>
        </w:rPr>
        <w:t xml:space="preserve">wing preventative measures </w:t>
      </w:r>
      <w:proofErr w:type="gramStart"/>
      <w:r w:rsidRPr="004068E9">
        <w:rPr>
          <w:rFonts w:ascii="Rams" w:hAnsi="Rams" w:cs="Arial"/>
          <w:sz w:val="22"/>
          <w:szCs w:val="22"/>
        </w:rPr>
        <w:t>in order to</w:t>
      </w:r>
      <w:proofErr w:type="gramEnd"/>
      <w:r w:rsidRPr="004068E9">
        <w:rPr>
          <w:rFonts w:ascii="Rams" w:hAnsi="Rams" w:cs="Arial"/>
          <w:sz w:val="22"/>
          <w:szCs w:val="22"/>
        </w:rPr>
        <w:t xml:space="preserve"> ensure that bullying does not become a problem which is a</w:t>
      </w:r>
      <w:r w:rsidR="00516FF3" w:rsidRPr="004068E9">
        <w:rPr>
          <w:rFonts w:ascii="Rams" w:hAnsi="Rams" w:cs="Arial"/>
          <w:sz w:val="22"/>
          <w:szCs w:val="22"/>
        </w:rPr>
        <w:t>ssociated with St Edmund’s</w:t>
      </w:r>
      <w:r w:rsidRPr="004068E9">
        <w:rPr>
          <w:rFonts w:ascii="Rams" w:hAnsi="Rams" w:cs="Arial"/>
          <w:sz w:val="22"/>
          <w:szCs w:val="22"/>
        </w:rPr>
        <w:t>:</w:t>
      </w:r>
    </w:p>
    <w:p w14:paraId="5033AFB5" w14:textId="77777777" w:rsidR="0073435A" w:rsidRPr="004068E9" w:rsidRDefault="0073435A" w:rsidP="0073435A">
      <w:pPr>
        <w:jc w:val="both"/>
        <w:rPr>
          <w:rFonts w:ascii="Rams" w:hAnsi="Rams" w:cs="Arial"/>
          <w:sz w:val="22"/>
          <w:szCs w:val="22"/>
        </w:rPr>
      </w:pPr>
    </w:p>
    <w:p w14:paraId="69E89715" w14:textId="77777777" w:rsidR="002C5660" w:rsidRPr="004068E9" w:rsidRDefault="002C5660" w:rsidP="002C5660">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Training</w:t>
      </w:r>
    </w:p>
    <w:p w14:paraId="1AF8E2CA" w14:textId="77777777" w:rsidR="0073435A" w:rsidRPr="004068E9" w:rsidRDefault="0073435A" w:rsidP="007C3A34">
      <w:pPr>
        <w:numPr>
          <w:ilvl w:val="0"/>
          <w:numId w:val="17"/>
        </w:numPr>
        <w:jc w:val="both"/>
        <w:rPr>
          <w:rFonts w:ascii="Rams" w:hAnsi="Rams" w:cs="Arial"/>
          <w:sz w:val="22"/>
          <w:szCs w:val="22"/>
        </w:rPr>
      </w:pPr>
      <w:r w:rsidRPr="004068E9">
        <w:rPr>
          <w:rFonts w:ascii="Rams" w:hAnsi="Rams" w:cs="Arial"/>
          <w:sz w:val="22"/>
          <w:szCs w:val="22"/>
        </w:rPr>
        <w:t>All new pupils (including boarders and our youngest pupils) are briefed thoroughly on the school’s expected standards of behaviour.  They are told what to do if they encounter bullying.  We guarantee that whistle-blowers who act in good faith will not be penalised and will be supported.</w:t>
      </w:r>
    </w:p>
    <w:p w14:paraId="592110E9" w14:textId="77777777" w:rsidR="00511E5A" w:rsidRPr="004068E9" w:rsidRDefault="00511E5A" w:rsidP="007C3A34">
      <w:pPr>
        <w:numPr>
          <w:ilvl w:val="0"/>
          <w:numId w:val="17"/>
        </w:numPr>
        <w:jc w:val="both"/>
        <w:rPr>
          <w:rFonts w:ascii="Rams" w:hAnsi="Rams" w:cs="Arial"/>
          <w:sz w:val="22"/>
          <w:szCs w:val="22"/>
        </w:rPr>
      </w:pPr>
      <w:r w:rsidRPr="004068E9">
        <w:rPr>
          <w:rFonts w:ascii="Rams" w:hAnsi="Rams" w:cs="Arial"/>
          <w:sz w:val="22"/>
          <w:szCs w:val="22"/>
        </w:rPr>
        <w:t>Pupils are taught that every pupil has the right to enjoy his or her learning and leisure time free from intimidation and bullying.</w:t>
      </w:r>
    </w:p>
    <w:p w14:paraId="649296F4" w14:textId="77777777" w:rsidR="00511E5A" w:rsidRPr="004068E9" w:rsidRDefault="00511E5A" w:rsidP="007C3A34">
      <w:pPr>
        <w:numPr>
          <w:ilvl w:val="0"/>
          <w:numId w:val="17"/>
        </w:numPr>
        <w:jc w:val="both"/>
        <w:rPr>
          <w:rFonts w:ascii="Rams" w:hAnsi="Rams" w:cs="Arial"/>
          <w:sz w:val="22"/>
          <w:szCs w:val="22"/>
        </w:rPr>
      </w:pPr>
      <w:r w:rsidRPr="004068E9">
        <w:rPr>
          <w:rFonts w:ascii="Rams" w:hAnsi="Rams" w:cs="Arial"/>
          <w:sz w:val="22"/>
          <w:szCs w:val="22"/>
        </w:rPr>
        <w:t>All staff and pupils are expected to be alert to the possibility of bullying occurring.</w:t>
      </w:r>
    </w:p>
    <w:p w14:paraId="66B60673" w14:textId="77777777" w:rsidR="0073435A" w:rsidRPr="004068E9" w:rsidRDefault="0073435A" w:rsidP="007C3A34">
      <w:pPr>
        <w:numPr>
          <w:ilvl w:val="0"/>
          <w:numId w:val="17"/>
        </w:numPr>
        <w:jc w:val="both"/>
        <w:rPr>
          <w:rFonts w:ascii="Rams" w:hAnsi="Rams" w:cs="Arial"/>
          <w:sz w:val="22"/>
          <w:szCs w:val="22"/>
        </w:rPr>
      </w:pPr>
      <w:r w:rsidRPr="004068E9">
        <w:rPr>
          <w:rFonts w:ascii="Rams" w:hAnsi="Rams" w:cs="Arial"/>
          <w:sz w:val="22"/>
          <w:szCs w:val="22"/>
        </w:rPr>
        <w:t>All new members of s</w:t>
      </w:r>
      <w:r w:rsidR="001E2BF1" w:rsidRPr="004068E9">
        <w:rPr>
          <w:rFonts w:ascii="Rams" w:hAnsi="Rams" w:cs="Arial"/>
          <w:sz w:val="22"/>
          <w:szCs w:val="22"/>
        </w:rPr>
        <w:t>taff</w:t>
      </w:r>
      <w:r w:rsidR="00731C3E" w:rsidRPr="004068E9">
        <w:rPr>
          <w:rFonts w:ascii="Rams" w:hAnsi="Rams" w:cs="Arial"/>
          <w:sz w:val="22"/>
          <w:szCs w:val="22"/>
        </w:rPr>
        <w:t xml:space="preserve"> in their first week at St Edmund’s</w:t>
      </w:r>
      <w:r w:rsidR="001E2BF1" w:rsidRPr="004068E9">
        <w:rPr>
          <w:rFonts w:ascii="Rams" w:hAnsi="Rams" w:cs="Arial"/>
          <w:sz w:val="22"/>
          <w:szCs w:val="22"/>
        </w:rPr>
        <w:t xml:space="preserve"> are given guidance on the s</w:t>
      </w:r>
      <w:r w:rsidRPr="004068E9">
        <w:rPr>
          <w:rFonts w:ascii="Rams" w:hAnsi="Rams" w:cs="Arial"/>
          <w:sz w:val="22"/>
          <w:szCs w:val="22"/>
        </w:rPr>
        <w:t>chool’s anti-bullying policy and in how to react to allegations of bullyin</w:t>
      </w:r>
      <w:r w:rsidR="00731C3E" w:rsidRPr="004068E9">
        <w:rPr>
          <w:rFonts w:ascii="Rams" w:hAnsi="Rams" w:cs="Arial"/>
          <w:sz w:val="22"/>
          <w:szCs w:val="22"/>
        </w:rPr>
        <w:t>g</w:t>
      </w:r>
      <w:r w:rsidRPr="004068E9">
        <w:rPr>
          <w:rFonts w:ascii="Rams" w:hAnsi="Rams" w:cs="Arial"/>
          <w:sz w:val="22"/>
          <w:szCs w:val="22"/>
        </w:rPr>
        <w:t>.</w:t>
      </w:r>
      <w:r w:rsidR="00516FF3" w:rsidRPr="004068E9">
        <w:rPr>
          <w:rFonts w:ascii="Rams" w:hAnsi="Rams" w:cs="Arial"/>
          <w:sz w:val="22"/>
          <w:szCs w:val="22"/>
        </w:rPr>
        <w:t xml:space="preserve"> They are </w:t>
      </w:r>
      <w:r w:rsidR="001E2BF1" w:rsidRPr="004068E9">
        <w:rPr>
          <w:rFonts w:ascii="Rams" w:hAnsi="Rams" w:cs="Arial"/>
          <w:sz w:val="22"/>
          <w:szCs w:val="22"/>
        </w:rPr>
        <w:t>required to read the s</w:t>
      </w:r>
      <w:r w:rsidRPr="004068E9">
        <w:rPr>
          <w:rFonts w:ascii="Rams" w:hAnsi="Rams" w:cs="Arial"/>
          <w:sz w:val="22"/>
          <w:szCs w:val="22"/>
        </w:rPr>
        <w:t>chool’s policy as part of their induction. We use appropr</w:t>
      </w:r>
      <w:r w:rsidR="001E2BF1" w:rsidRPr="004068E9">
        <w:rPr>
          <w:rFonts w:ascii="Rams" w:hAnsi="Rams" w:cs="Arial"/>
          <w:sz w:val="22"/>
          <w:szCs w:val="22"/>
        </w:rPr>
        <w:t>iate assemblies to explain the s</w:t>
      </w:r>
      <w:r w:rsidRPr="004068E9">
        <w:rPr>
          <w:rFonts w:ascii="Rams" w:hAnsi="Rams" w:cs="Arial"/>
          <w:sz w:val="22"/>
          <w:szCs w:val="22"/>
        </w:rPr>
        <w:t>chool</w:t>
      </w:r>
      <w:r w:rsidR="00731C3E" w:rsidRPr="004068E9">
        <w:rPr>
          <w:rFonts w:ascii="Rams" w:hAnsi="Rams" w:cs="Arial"/>
          <w:sz w:val="22"/>
          <w:szCs w:val="22"/>
        </w:rPr>
        <w:t>’s</w:t>
      </w:r>
      <w:r w:rsidRPr="004068E9">
        <w:rPr>
          <w:rFonts w:ascii="Rams" w:hAnsi="Rams" w:cs="Arial"/>
          <w:sz w:val="22"/>
          <w:szCs w:val="22"/>
        </w:rPr>
        <w:t xml:space="preserve"> policy on bullying.  Our PSHE</w:t>
      </w:r>
      <w:r w:rsidR="004C6464" w:rsidRPr="004068E9">
        <w:rPr>
          <w:rFonts w:ascii="Rams" w:hAnsi="Rams" w:cs="Arial"/>
          <w:sz w:val="22"/>
          <w:szCs w:val="22"/>
        </w:rPr>
        <w:t>E</w:t>
      </w:r>
      <w:r w:rsidR="00731C3E" w:rsidRPr="004068E9">
        <w:rPr>
          <w:rFonts w:ascii="Rams" w:hAnsi="Rams" w:cs="Arial"/>
          <w:sz w:val="22"/>
          <w:szCs w:val="22"/>
        </w:rPr>
        <w:t xml:space="preserve">, </w:t>
      </w:r>
      <w:r w:rsidR="00516FF3" w:rsidRPr="004068E9">
        <w:rPr>
          <w:rFonts w:ascii="Rams" w:hAnsi="Rams" w:cs="Arial"/>
          <w:sz w:val="22"/>
          <w:szCs w:val="22"/>
        </w:rPr>
        <w:t xml:space="preserve">tutorial </w:t>
      </w:r>
      <w:r w:rsidR="00731C3E" w:rsidRPr="004068E9">
        <w:rPr>
          <w:rFonts w:ascii="Rams" w:hAnsi="Rams" w:cs="Arial"/>
          <w:sz w:val="22"/>
          <w:szCs w:val="22"/>
        </w:rPr>
        <w:t xml:space="preserve">and assembly </w:t>
      </w:r>
      <w:r w:rsidR="00516FF3" w:rsidRPr="004068E9">
        <w:rPr>
          <w:rFonts w:ascii="Rams" w:hAnsi="Rams" w:cs="Arial"/>
          <w:sz w:val="22"/>
          <w:szCs w:val="22"/>
        </w:rPr>
        <w:t xml:space="preserve">programmes are </w:t>
      </w:r>
      <w:r w:rsidRPr="004068E9">
        <w:rPr>
          <w:rFonts w:ascii="Rams" w:hAnsi="Rams" w:cs="Arial"/>
          <w:sz w:val="22"/>
          <w:szCs w:val="22"/>
        </w:rPr>
        <w:t>structured to give pupils an awareness of their social and moral responsibilitie</w:t>
      </w:r>
      <w:r w:rsidR="001E2BF1" w:rsidRPr="004068E9">
        <w:rPr>
          <w:rFonts w:ascii="Rams" w:hAnsi="Rams" w:cs="Arial"/>
          <w:sz w:val="22"/>
          <w:szCs w:val="22"/>
        </w:rPr>
        <w:t>s as they progress through the s</w:t>
      </w:r>
      <w:r w:rsidRPr="004068E9">
        <w:rPr>
          <w:rFonts w:ascii="Rams" w:hAnsi="Rams" w:cs="Arial"/>
          <w:sz w:val="22"/>
          <w:szCs w:val="22"/>
        </w:rPr>
        <w:t>chool.  The programme is structured to enforce the message about community involvement and taking care of each other.</w:t>
      </w:r>
    </w:p>
    <w:p w14:paraId="7022549F" w14:textId="77777777" w:rsidR="00731C3E" w:rsidRPr="004068E9" w:rsidRDefault="00731C3E" w:rsidP="007C3A34">
      <w:pPr>
        <w:numPr>
          <w:ilvl w:val="0"/>
          <w:numId w:val="17"/>
        </w:numPr>
        <w:jc w:val="both"/>
        <w:rPr>
          <w:rFonts w:ascii="Rams" w:hAnsi="Rams" w:cs="Arial"/>
          <w:sz w:val="22"/>
          <w:szCs w:val="22"/>
        </w:rPr>
      </w:pPr>
      <w:r w:rsidRPr="004068E9">
        <w:rPr>
          <w:rFonts w:ascii="Rams" w:hAnsi="Rams" w:cs="Arial"/>
          <w:sz w:val="22"/>
          <w:szCs w:val="22"/>
        </w:rPr>
        <w:t xml:space="preserve">Effective staff training raises awareness, makes clear the principles of the school policy and reinforces the legal responsibilities involved.  Staff must act upon instances of bullying </w:t>
      </w:r>
      <w:proofErr w:type="gramStart"/>
      <w:r w:rsidRPr="004068E9">
        <w:rPr>
          <w:rFonts w:ascii="Rams" w:hAnsi="Rams" w:cs="Arial"/>
          <w:sz w:val="22"/>
          <w:szCs w:val="22"/>
        </w:rPr>
        <w:t>in order to</w:t>
      </w:r>
      <w:proofErr w:type="gramEnd"/>
      <w:r w:rsidRPr="004068E9">
        <w:rPr>
          <w:rFonts w:ascii="Rams" w:hAnsi="Rams" w:cs="Arial"/>
          <w:sz w:val="22"/>
          <w:szCs w:val="22"/>
        </w:rPr>
        <w:t xml:space="preserve"> resolve and prevent problems, and to access sources of support.</w:t>
      </w:r>
    </w:p>
    <w:p w14:paraId="701558B6" w14:textId="77777777" w:rsidR="0073435A" w:rsidRPr="004068E9" w:rsidRDefault="0073435A" w:rsidP="007C3A34">
      <w:pPr>
        <w:numPr>
          <w:ilvl w:val="0"/>
          <w:numId w:val="17"/>
        </w:numPr>
        <w:jc w:val="both"/>
        <w:rPr>
          <w:rFonts w:ascii="Rams" w:hAnsi="Rams" w:cs="Arial"/>
          <w:sz w:val="22"/>
          <w:szCs w:val="22"/>
        </w:rPr>
      </w:pPr>
      <w:r w:rsidRPr="004068E9">
        <w:rPr>
          <w:rFonts w:ascii="Rams" w:hAnsi="Rams" w:cs="Arial"/>
          <w:sz w:val="22"/>
          <w:szCs w:val="22"/>
        </w:rPr>
        <w:t>Other lessons, particularly RS, English and Drama highlight the issue of bullying and reinforce this message by teaching moral and spiritual values that show bullying to be unacceptable</w:t>
      </w:r>
      <w:r w:rsidR="00731C3E" w:rsidRPr="004068E9">
        <w:rPr>
          <w:rFonts w:ascii="Rams" w:hAnsi="Rams" w:cs="Arial"/>
          <w:sz w:val="22"/>
          <w:szCs w:val="22"/>
        </w:rPr>
        <w:t>, by developing social skills, by discussing differences between people and the importance of avoiding prejudice-based language.</w:t>
      </w:r>
    </w:p>
    <w:p w14:paraId="7DF92F2E" w14:textId="3D7F6800" w:rsidR="00511E5A" w:rsidRPr="004068E9" w:rsidRDefault="00511E5A" w:rsidP="007C3A34">
      <w:pPr>
        <w:numPr>
          <w:ilvl w:val="0"/>
          <w:numId w:val="17"/>
        </w:numPr>
        <w:jc w:val="both"/>
        <w:rPr>
          <w:rFonts w:ascii="Rams" w:hAnsi="Rams" w:cs="Arial"/>
          <w:sz w:val="22"/>
          <w:szCs w:val="22"/>
        </w:rPr>
      </w:pPr>
      <w:r w:rsidRPr="004068E9">
        <w:rPr>
          <w:rFonts w:ascii="Rams" w:hAnsi="Rams" w:cs="Arial"/>
          <w:sz w:val="22"/>
          <w:szCs w:val="22"/>
        </w:rPr>
        <w:t xml:space="preserve">Pupils are taught to understand that bullies often try to recruit others and, as a result, </w:t>
      </w:r>
      <w:r w:rsidR="008F2715" w:rsidRPr="004068E9">
        <w:rPr>
          <w:rFonts w:ascii="Rams" w:hAnsi="Rams" w:cs="Arial"/>
          <w:sz w:val="22"/>
          <w:szCs w:val="22"/>
        </w:rPr>
        <w:t>additional pupils</w:t>
      </w:r>
      <w:r w:rsidRPr="004068E9">
        <w:rPr>
          <w:rFonts w:ascii="Rams" w:hAnsi="Rams" w:cs="Arial"/>
          <w:sz w:val="22"/>
          <w:szCs w:val="22"/>
        </w:rPr>
        <w:t xml:space="preserve"> can be drawn in.  They are taught that to stand by when someone is being bullied is to support bullying.</w:t>
      </w:r>
    </w:p>
    <w:p w14:paraId="5B93FBA9" w14:textId="77777777" w:rsidR="002C5660" w:rsidRPr="004068E9" w:rsidRDefault="002C5660" w:rsidP="002C5660">
      <w:pPr>
        <w:ind w:left="360"/>
        <w:jc w:val="both"/>
        <w:rPr>
          <w:rFonts w:ascii="Rams" w:hAnsi="Rams" w:cs="Arial"/>
          <w:sz w:val="22"/>
          <w:szCs w:val="22"/>
        </w:rPr>
      </w:pPr>
    </w:p>
    <w:p w14:paraId="572A574A" w14:textId="77777777" w:rsidR="002C5660" w:rsidRPr="004068E9" w:rsidRDefault="002C5660" w:rsidP="002C5660">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Reporting</w:t>
      </w:r>
    </w:p>
    <w:p w14:paraId="0E638402" w14:textId="77777777" w:rsidR="0073435A" w:rsidRPr="004068E9" w:rsidRDefault="002C5660" w:rsidP="007C3A34">
      <w:pPr>
        <w:numPr>
          <w:ilvl w:val="0"/>
          <w:numId w:val="18"/>
        </w:numPr>
        <w:jc w:val="both"/>
        <w:rPr>
          <w:rFonts w:ascii="Rams" w:hAnsi="Rams" w:cs="Arial"/>
          <w:sz w:val="22"/>
          <w:szCs w:val="22"/>
        </w:rPr>
      </w:pPr>
      <w:r w:rsidRPr="004068E9">
        <w:rPr>
          <w:rFonts w:ascii="Rams" w:hAnsi="Rams" w:cs="Arial"/>
          <w:sz w:val="22"/>
          <w:szCs w:val="22"/>
        </w:rPr>
        <w:t xml:space="preserve">All </w:t>
      </w:r>
      <w:r w:rsidR="0073435A" w:rsidRPr="004068E9">
        <w:rPr>
          <w:rFonts w:ascii="Rams" w:hAnsi="Rams" w:cs="Arial"/>
          <w:sz w:val="22"/>
          <w:szCs w:val="22"/>
        </w:rPr>
        <w:t>pupils are encouraged to tell a member of staff at once if they know</w:t>
      </w:r>
      <w:r w:rsidR="00731C3E" w:rsidRPr="004068E9">
        <w:rPr>
          <w:rFonts w:ascii="Rams" w:hAnsi="Rams" w:cs="Arial"/>
          <w:sz w:val="22"/>
          <w:szCs w:val="22"/>
        </w:rPr>
        <w:t xml:space="preserve"> or suspect</w:t>
      </w:r>
      <w:r w:rsidR="0073435A" w:rsidRPr="004068E9">
        <w:rPr>
          <w:rFonts w:ascii="Rams" w:hAnsi="Rams" w:cs="Arial"/>
          <w:sz w:val="22"/>
          <w:szCs w:val="22"/>
        </w:rPr>
        <w:t xml:space="preserve"> that bullying is taking place in line with our policy on </w:t>
      </w:r>
      <w:proofErr w:type="gramStart"/>
      <w:r w:rsidR="0073435A" w:rsidRPr="004068E9">
        <w:rPr>
          <w:rFonts w:ascii="Rams" w:hAnsi="Rams" w:cs="Arial"/>
          <w:sz w:val="22"/>
          <w:szCs w:val="22"/>
        </w:rPr>
        <w:t>whistle-blowing</w:t>
      </w:r>
      <w:proofErr w:type="gramEnd"/>
      <w:r w:rsidR="0073435A" w:rsidRPr="004068E9">
        <w:rPr>
          <w:rFonts w:ascii="Rams" w:hAnsi="Rams" w:cs="Arial"/>
          <w:sz w:val="22"/>
          <w:szCs w:val="22"/>
        </w:rPr>
        <w:t>.</w:t>
      </w:r>
    </w:p>
    <w:p w14:paraId="1ACBF734" w14:textId="799C7754" w:rsidR="0073435A" w:rsidRPr="004068E9" w:rsidRDefault="0073435A" w:rsidP="007C3A34">
      <w:pPr>
        <w:numPr>
          <w:ilvl w:val="0"/>
          <w:numId w:val="18"/>
        </w:numPr>
        <w:jc w:val="both"/>
        <w:rPr>
          <w:rFonts w:ascii="Rams" w:hAnsi="Rams" w:cs="Arial"/>
          <w:sz w:val="22"/>
          <w:szCs w:val="22"/>
        </w:rPr>
      </w:pPr>
      <w:r w:rsidRPr="004068E9">
        <w:rPr>
          <w:rFonts w:ascii="Rams" w:hAnsi="Rams" w:cs="Arial"/>
          <w:sz w:val="22"/>
          <w:szCs w:val="22"/>
        </w:rPr>
        <w:t>All</w:t>
      </w:r>
      <w:r w:rsidR="006C6CFB" w:rsidRPr="004068E9">
        <w:rPr>
          <w:rFonts w:ascii="Rams" w:hAnsi="Rams" w:cs="Arial"/>
          <w:sz w:val="22"/>
          <w:szCs w:val="22"/>
        </w:rPr>
        <w:t xml:space="preserve"> suspected or</w:t>
      </w:r>
      <w:r w:rsidRPr="004068E9">
        <w:rPr>
          <w:rFonts w:ascii="Rams" w:hAnsi="Rams" w:cs="Arial"/>
          <w:sz w:val="22"/>
          <w:szCs w:val="22"/>
        </w:rPr>
        <w:t xml:space="preserve"> reported incidents</w:t>
      </w:r>
      <w:r w:rsidR="006C6CFB" w:rsidRPr="004068E9">
        <w:rPr>
          <w:rFonts w:ascii="Rams" w:hAnsi="Rams" w:cs="Arial"/>
          <w:sz w:val="22"/>
          <w:szCs w:val="22"/>
        </w:rPr>
        <w:t xml:space="preserve"> of bullying</w:t>
      </w:r>
      <w:r w:rsidRPr="004068E9">
        <w:rPr>
          <w:rFonts w:ascii="Rams" w:hAnsi="Rams" w:cs="Arial"/>
          <w:sz w:val="22"/>
          <w:szCs w:val="22"/>
        </w:rPr>
        <w:t xml:space="preserve"> are recorded and investigated at once.  We always monitor reported incidents.  Records of any</w:t>
      </w:r>
      <w:r w:rsidR="007C708F" w:rsidRPr="004068E9">
        <w:rPr>
          <w:rFonts w:ascii="Rams" w:hAnsi="Rams" w:cs="Arial"/>
          <w:sz w:val="22"/>
          <w:szCs w:val="22"/>
        </w:rPr>
        <w:t xml:space="preserve"> </w:t>
      </w:r>
      <w:r w:rsidRPr="004068E9">
        <w:rPr>
          <w:rFonts w:ascii="Rams" w:hAnsi="Rams" w:cs="Arial"/>
          <w:sz w:val="22"/>
          <w:szCs w:val="22"/>
        </w:rPr>
        <w:t>incidents are kept securel</w:t>
      </w:r>
      <w:r w:rsidR="007C708F" w:rsidRPr="004068E9">
        <w:rPr>
          <w:rFonts w:ascii="Rams" w:hAnsi="Rams" w:cs="Arial"/>
          <w:sz w:val="22"/>
          <w:szCs w:val="22"/>
        </w:rPr>
        <w:t xml:space="preserve">y </w:t>
      </w:r>
      <w:r w:rsidR="009228FB" w:rsidRPr="004068E9">
        <w:rPr>
          <w:rFonts w:ascii="Rams" w:hAnsi="Rams" w:cs="Arial"/>
          <w:sz w:val="22"/>
          <w:szCs w:val="22"/>
        </w:rPr>
        <w:t xml:space="preserve">on </w:t>
      </w:r>
      <w:r w:rsidR="07358B26" w:rsidRPr="004068E9">
        <w:rPr>
          <w:rFonts w:ascii="Rams" w:hAnsi="Rams" w:cs="Arial"/>
          <w:sz w:val="22"/>
          <w:szCs w:val="22"/>
        </w:rPr>
        <w:t>CPOMs</w:t>
      </w:r>
      <w:r w:rsidR="009228FB" w:rsidRPr="004068E9">
        <w:rPr>
          <w:rFonts w:ascii="Rams" w:hAnsi="Rams" w:cs="Arial"/>
          <w:sz w:val="22"/>
          <w:szCs w:val="22"/>
        </w:rPr>
        <w:t xml:space="preserve"> </w:t>
      </w:r>
      <w:r w:rsidR="0093624C" w:rsidRPr="004068E9">
        <w:rPr>
          <w:rFonts w:ascii="Rams" w:hAnsi="Rams" w:cs="Arial"/>
          <w:sz w:val="22"/>
          <w:szCs w:val="22"/>
        </w:rPr>
        <w:t xml:space="preserve">and regularly reviewed </w:t>
      </w:r>
      <w:r w:rsidRPr="004068E9">
        <w:rPr>
          <w:rFonts w:ascii="Rams" w:hAnsi="Rams" w:cs="Arial"/>
          <w:sz w:val="22"/>
          <w:szCs w:val="22"/>
        </w:rPr>
        <w:t xml:space="preserve">in order that patterns of behaviour can be identified and monitored. </w:t>
      </w:r>
    </w:p>
    <w:p w14:paraId="1DD73B64" w14:textId="77777777" w:rsidR="00731C3E" w:rsidRPr="004068E9" w:rsidRDefault="00731C3E" w:rsidP="00731C3E">
      <w:pPr>
        <w:ind w:left="360"/>
        <w:jc w:val="both"/>
        <w:rPr>
          <w:rFonts w:ascii="Rams" w:hAnsi="Rams" w:cs="Arial"/>
          <w:sz w:val="22"/>
          <w:szCs w:val="22"/>
        </w:rPr>
      </w:pPr>
    </w:p>
    <w:p w14:paraId="650E3954" w14:textId="77777777" w:rsidR="00731C3E" w:rsidRPr="004068E9" w:rsidRDefault="00731C3E" w:rsidP="00731C3E">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Support</w:t>
      </w:r>
    </w:p>
    <w:p w14:paraId="6DBA28B9" w14:textId="77777777" w:rsidR="0073435A" w:rsidRPr="004068E9" w:rsidRDefault="0073435A" w:rsidP="007C3A34">
      <w:pPr>
        <w:numPr>
          <w:ilvl w:val="0"/>
          <w:numId w:val="19"/>
        </w:numPr>
        <w:jc w:val="both"/>
        <w:rPr>
          <w:rFonts w:ascii="Rams" w:hAnsi="Rams" w:cs="Arial"/>
          <w:sz w:val="22"/>
          <w:szCs w:val="22"/>
        </w:rPr>
      </w:pPr>
      <w:r w:rsidRPr="004068E9">
        <w:rPr>
          <w:rFonts w:ascii="Rams" w:hAnsi="Rams" w:cs="Arial"/>
          <w:sz w:val="22"/>
          <w:szCs w:val="22"/>
        </w:rPr>
        <w:t>We have a strong and</w:t>
      </w:r>
      <w:r w:rsidR="007C708F" w:rsidRPr="004068E9">
        <w:rPr>
          <w:rFonts w:ascii="Rams" w:hAnsi="Rams" w:cs="Arial"/>
          <w:sz w:val="22"/>
          <w:szCs w:val="22"/>
        </w:rPr>
        <w:t xml:space="preserve"> experienced pastoral team of T</w:t>
      </w:r>
      <w:r w:rsidRPr="004068E9">
        <w:rPr>
          <w:rFonts w:ascii="Rams" w:hAnsi="Rams" w:cs="Arial"/>
          <w:sz w:val="22"/>
          <w:szCs w:val="22"/>
        </w:rPr>
        <w:t>u</w:t>
      </w:r>
      <w:r w:rsidR="007C708F" w:rsidRPr="004068E9">
        <w:rPr>
          <w:rFonts w:ascii="Rams" w:hAnsi="Rams" w:cs="Arial"/>
          <w:sz w:val="22"/>
          <w:szCs w:val="22"/>
        </w:rPr>
        <w:t>tors, Deputy Hous</w:t>
      </w:r>
      <w:r w:rsidR="00731C3E" w:rsidRPr="004068E9">
        <w:rPr>
          <w:rFonts w:ascii="Rams" w:hAnsi="Rams" w:cs="Arial"/>
          <w:sz w:val="22"/>
          <w:szCs w:val="22"/>
        </w:rPr>
        <w:t>emasters, and Housemasters and boarding s</w:t>
      </w:r>
      <w:r w:rsidR="007C708F" w:rsidRPr="004068E9">
        <w:rPr>
          <w:rFonts w:ascii="Rams" w:hAnsi="Rams" w:cs="Arial"/>
          <w:sz w:val="22"/>
          <w:szCs w:val="22"/>
        </w:rPr>
        <w:t xml:space="preserve">taff </w:t>
      </w:r>
      <w:r w:rsidR="00731C3E" w:rsidRPr="004068E9">
        <w:rPr>
          <w:rFonts w:ascii="Rams" w:hAnsi="Rams" w:cs="Arial"/>
          <w:sz w:val="22"/>
          <w:szCs w:val="22"/>
        </w:rPr>
        <w:t xml:space="preserve">who assist the </w:t>
      </w:r>
      <w:r w:rsidR="002B7C58" w:rsidRPr="004068E9">
        <w:rPr>
          <w:rFonts w:ascii="Rams" w:hAnsi="Rams" w:cs="Arial"/>
          <w:sz w:val="22"/>
          <w:szCs w:val="22"/>
        </w:rPr>
        <w:t>Deputy Head (Pastoral)</w:t>
      </w:r>
      <w:r w:rsidR="007C708F" w:rsidRPr="004068E9">
        <w:rPr>
          <w:rFonts w:ascii="Rams" w:hAnsi="Rams" w:cs="Arial"/>
          <w:sz w:val="22"/>
          <w:szCs w:val="22"/>
        </w:rPr>
        <w:t xml:space="preserve"> </w:t>
      </w:r>
      <w:r w:rsidRPr="004068E9">
        <w:rPr>
          <w:rFonts w:ascii="Rams" w:hAnsi="Rams" w:cs="Arial"/>
          <w:sz w:val="22"/>
          <w:szCs w:val="22"/>
        </w:rPr>
        <w:t xml:space="preserve">and are trained in handling any incidents as an immediate </w:t>
      </w:r>
      <w:proofErr w:type="gramStart"/>
      <w:r w:rsidRPr="004068E9">
        <w:rPr>
          <w:rFonts w:ascii="Rams" w:hAnsi="Rams" w:cs="Arial"/>
          <w:sz w:val="22"/>
          <w:szCs w:val="22"/>
        </w:rPr>
        <w:t>priority, and</w:t>
      </w:r>
      <w:proofErr w:type="gramEnd"/>
      <w:r w:rsidRPr="004068E9">
        <w:rPr>
          <w:rFonts w:ascii="Rams" w:hAnsi="Rams" w:cs="Arial"/>
          <w:sz w:val="22"/>
          <w:szCs w:val="22"/>
        </w:rPr>
        <w:t xml:space="preserve"> are alert to possible signs of bullying.</w:t>
      </w:r>
    </w:p>
    <w:p w14:paraId="19B93FEA" w14:textId="77777777" w:rsidR="0073435A" w:rsidRPr="004068E9" w:rsidRDefault="0073435A" w:rsidP="007C3A34">
      <w:pPr>
        <w:numPr>
          <w:ilvl w:val="0"/>
          <w:numId w:val="19"/>
        </w:numPr>
        <w:jc w:val="both"/>
        <w:rPr>
          <w:rFonts w:ascii="Rams" w:hAnsi="Rams" w:cs="Arial"/>
          <w:sz w:val="22"/>
          <w:szCs w:val="22"/>
        </w:rPr>
      </w:pPr>
      <w:r w:rsidRPr="004068E9">
        <w:rPr>
          <w:rFonts w:ascii="Rams" w:hAnsi="Rams" w:cs="Arial"/>
          <w:sz w:val="22"/>
          <w:szCs w:val="22"/>
        </w:rPr>
        <w:t xml:space="preserve">Our pastoral team gives support and guidance to other staff on handling and reporting incidents, and on the follow-up work with both victims and bullies. Inset sessions are held regularly using outside experts. </w:t>
      </w:r>
    </w:p>
    <w:p w14:paraId="72D5AD7A" w14:textId="644C8C59" w:rsidR="0073435A" w:rsidRPr="004068E9" w:rsidRDefault="007E0C27" w:rsidP="007C3A34">
      <w:pPr>
        <w:numPr>
          <w:ilvl w:val="0"/>
          <w:numId w:val="19"/>
        </w:numPr>
        <w:jc w:val="both"/>
        <w:rPr>
          <w:rFonts w:ascii="Rams" w:hAnsi="Rams" w:cs="Arial"/>
          <w:sz w:val="22"/>
          <w:szCs w:val="22"/>
        </w:rPr>
      </w:pPr>
      <w:r w:rsidRPr="004068E9">
        <w:rPr>
          <w:rFonts w:ascii="Rams" w:hAnsi="Rams" w:cs="Arial"/>
          <w:sz w:val="22"/>
          <w:szCs w:val="22"/>
        </w:rPr>
        <w:t xml:space="preserve">Our trained </w:t>
      </w:r>
      <w:r w:rsidR="005B318B" w:rsidRPr="004068E9">
        <w:rPr>
          <w:rFonts w:ascii="Rams" w:hAnsi="Rams" w:cs="Arial"/>
          <w:sz w:val="22"/>
          <w:szCs w:val="22"/>
        </w:rPr>
        <w:t xml:space="preserve">Senior School </w:t>
      </w:r>
      <w:r w:rsidRPr="004068E9">
        <w:rPr>
          <w:rFonts w:ascii="Rams" w:hAnsi="Rams" w:cs="Arial"/>
          <w:sz w:val="22"/>
          <w:szCs w:val="22"/>
        </w:rPr>
        <w:t>Counse</w:t>
      </w:r>
      <w:r w:rsidR="0073435A" w:rsidRPr="004068E9">
        <w:rPr>
          <w:rFonts w:ascii="Rams" w:hAnsi="Rams" w:cs="Arial"/>
          <w:sz w:val="22"/>
          <w:szCs w:val="22"/>
        </w:rPr>
        <w:t>llor is an important part of our pastoral support service, providing specialist skills of a</w:t>
      </w:r>
      <w:r w:rsidR="007C708F" w:rsidRPr="004068E9">
        <w:rPr>
          <w:rFonts w:ascii="Rams" w:hAnsi="Rams" w:cs="Arial"/>
          <w:sz w:val="22"/>
          <w:szCs w:val="22"/>
        </w:rPr>
        <w:t>ssessment and counselling. She</w:t>
      </w:r>
      <w:r w:rsidR="0073435A" w:rsidRPr="004068E9">
        <w:rPr>
          <w:rFonts w:ascii="Rams" w:hAnsi="Rams" w:cs="Arial"/>
          <w:sz w:val="22"/>
          <w:szCs w:val="22"/>
        </w:rPr>
        <w:t xml:space="preserve"> is available to give confidential advice and counselling support to pupils who ca</w:t>
      </w:r>
      <w:r w:rsidR="007C708F" w:rsidRPr="004068E9">
        <w:rPr>
          <w:rFonts w:ascii="Rams" w:hAnsi="Rams" w:cs="Arial"/>
          <w:sz w:val="22"/>
          <w:szCs w:val="22"/>
        </w:rPr>
        <w:t xml:space="preserve">n refer themselves to </w:t>
      </w:r>
      <w:r w:rsidR="007C708F" w:rsidRPr="004068E9">
        <w:rPr>
          <w:rFonts w:ascii="Rams" w:hAnsi="Rams" w:cs="Arial"/>
          <w:sz w:val="22"/>
          <w:szCs w:val="22"/>
        </w:rPr>
        <w:lastRenderedPageBreak/>
        <w:t xml:space="preserve">her </w:t>
      </w:r>
      <w:r w:rsidR="0073435A" w:rsidRPr="004068E9">
        <w:rPr>
          <w:rFonts w:ascii="Rams" w:hAnsi="Rams" w:cs="Arial"/>
          <w:sz w:val="22"/>
          <w:szCs w:val="22"/>
        </w:rPr>
        <w:t>when they have social, emotional or behavioural concerns.  On occasion, a member of our pastoral team</w:t>
      </w:r>
      <w:r w:rsidR="007C708F" w:rsidRPr="004068E9">
        <w:rPr>
          <w:rFonts w:ascii="Rams" w:hAnsi="Rams" w:cs="Arial"/>
          <w:sz w:val="22"/>
          <w:szCs w:val="22"/>
        </w:rPr>
        <w:t xml:space="preserve"> may refer a pupil to her.</w:t>
      </w:r>
    </w:p>
    <w:p w14:paraId="0A6D0760" w14:textId="7F066C0B" w:rsidR="005B318B" w:rsidRPr="004068E9" w:rsidRDefault="005B318B" w:rsidP="007C3A34">
      <w:pPr>
        <w:numPr>
          <w:ilvl w:val="0"/>
          <w:numId w:val="19"/>
        </w:numPr>
        <w:jc w:val="both"/>
        <w:rPr>
          <w:rFonts w:ascii="Rams" w:hAnsi="Rams" w:cs="Arial"/>
          <w:sz w:val="22"/>
          <w:szCs w:val="22"/>
        </w:rPr>
      </w:pPr>
      <w:r w:rsidRPr="004068E9">
        <w:rPr>
          <w:rFonts w:ascii="Rams" w:hAnsi="Rams" w:cs="Arial"/>
          <w:sz w:val="22"/>
          <w:szCs w:val="22"/>
        </w:rPr>
        <w:t>In Junior School, staff may suggest referring specific pupils to the Junior School Counsellor, however, prior to commencing sessions with the children, she will contact parents to gain permission to see the children.  In addition, the choristers have regular meetings with a well-being coach who helps them to manage the significant demands on their time outside those other pupils might face due to the nature of their role.</w:t>
      </w:r>
    </w:p>
    <w:p w14:paraId="13C0B0A4" w14:textId="54B6DBEF" w:rsidR="0073435A" w:rsidRPr="004068E9" w:rsidRDefault="0073435A" w:rsidP="007C3A34">
      <w:pPr>
        <w:numPr>
          <w:ilvl w:val="0"/>
          <w:numId w:val="19"/>
        </w:numPr>
        <w:jc w:val="both"/>
        <w:rPr>
          <w:rFonts w:ascii="Rams" w:hAnsi="Rams" w:cs="Arial"/>
          <w:sz w:val="22"/>
          <w:szCs w:val="22"/>
        </w:rPr>
      </w:pPr>
      <w:r w:rsidRPr="004068E9">
        <w:rPr>
          <w:rFonts w:ascii="Rams" w:hAnsi="Rams" w:cs="Arial"/>
          <w:sz w:val="22"/>
          <w:szCs w:val="22"/>
        </w:rPr>
        <w:t>The School Chaplain will give support and guidance to pupils of all faiths</w:t>
      </w:r>
      <w:r w:rsidR="00731C3E" w:rsidRPr="004068E9">
        <w:rPr>
          <w:rFonts w:ascii="Rams" w:hAnsi="Rams" w:cs="Arial"/>
          <w:sz w:val="22"/>
          <w:szCs w:val="22"/>
        </w:rPr>
        <w:t xml:space="preserve">.  Pupils can </w:t>
      </w:r>
      <w:r w:rsidR="004F3DB6" w:rsidRPr="004068E9">
        <w:rPr>
          <w:rFonts w:ascii="Rams" w:hAnsi="Rams" w:cs="Arial"/>
          <w:sz w:val="22"/>
          <w:szCs w:val="22"/>
        </w:rPr>
        <w:t>refer themselves to the Chaplain</w:t>
      </w:r>
      <w:r w:rsidR="00731C3E" w:rsidRPr="004068E9">
        <w:rPr>
          <w:rFonts w:ascii="Rams" w:hAnsi="Rams" w:cs="Arial"/>
          <w:sz w:val="22"/>
          <w:szCs w:val="22"/>
        </w:rPr>
        <w:t>, for example,</w:t>
      </w:r>
      <w:r w:rsidRPr="004068E9">
        <w:rPr>
          <w:rFonts w:ascii="Rams" w:hAnsi="Rams" w:cs="Arial"/>
          <w:sz w:val="22"/>
          <w:szCs w:val="22"/>
        </w:rPr>
        <w:t xml:space="preserve"> at a time of family break-up, sickness or bereavement.  The Chaplain will provide confidential advice and seek to encourage the development of tolerance, understanding and respect for oth</w:t>
      </w:r>
      <w:r w:rsidR="007C708F" w:rsidRPr="004068E9">
        <w:rPr>
          <w:rFonts w:ascii="Rams" w:hAnsi="Rams" w:cs="Arial"/>
          <w:sz w:val="22"/>
          <w:szCs w:val="22"/>
        </w:rPr>
        <w:t>ers in a multi-faith community.</w:t>
      </w:r>
    </w:p>
    <w:p w14:paraId="624530FC" w14:textId="77777777" w:rsidR="00731C3E" w:rsidRPr="004068E9" w:rsidRDefault="00731C3E" w:rsidP="00731C3E">
      <w:pPr>
        <w:ind w:left="360"/>
        <w:jc w:val="both"/>
        <w:rPr>
          <w:rFonts w:ascii="Rams" w:hAnsi="Rams" w:cs="Arial"/>
          <w:sz w:val="22"/>
          <w:szCs w:val="22"/>
        </w:rPr>
      </w:pPr>
    </w:p>
    <w:p w14:paraId="1375103C" w14:textId="77777777" w:rsidR="00731C3E" w:rsidRPr="004068E9" w:rsidRDefault="00731C3E" w:rsidP="00731C3E">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Awareness</w:t>
      </w:r>
    </w:p>
    <w:p w14:paraId="0CFC9BBA" w14:textId="77777777" w:rsidR="0073435A" w:rsidRPr="004068E9" w:rsidRDefault="0073435A" w:rsidP="007C3A34">
      <w:pPr>
        <w:numPr>
          <w:ilvl w:val="0"/>
          <w:numId w:val="20"/>
        </w:numPr>
        <w:jc w:val="both"/>
        <w:rPr>
          <w:rFonts w:ascii="Rams" w:hAnsi="Rams" w:cs="Arial"/>
          <w:sz w:val="22"/>
          <w:szCs w:val="22"/>
        </w:rPr>
      </w:pPr>
      <w:r w:rsidRPr="004068E9">
        <w:rPr>
          <w:rFonts w:ascii="Rams" w:hAnsi="Rams" w:cs="Arial"/>
          <w:sz w:val="22"/>
          <w:szCs w:val="22"/>
        </w:rPr>
        <w:t>Staff are always on duty at times when pupils a</w:t>
      </w:r>
      <w:r w:rsidR="007C708F" w:rsidRPr="004068E9">
        <w:rPr>
          <w:rFonts w:ascii="Rams" w:hAnsi="Rams" w:cs="Arial"/>
          <w:sz w:val="22"/>
          <w:szCs w:val="22"/>
        </w:rPr>
        <w:t xml:space="preserve">re not in class and patrol the </w:t>
      </w:r>
      <w:proofErr w:type="gramStart"/>
      <w:r w:rsidR="007C708F" w:rsidRPr="004068E9">
        <w:rPr>
          <w:rFonts w:ascii="Rams" w:hAnsi="Rams" w:cs="Arial"/>
          <w:sz w:val="22"/>
          <w:szCs w:val="22"/>
        </w:rPr>
        <w:t>S</w:t>
      </w:r>
      <w:r w:rsidRPr="004068E9">
        <w:rPr>
          <w:rFonts w:ascii="Rams" w:hAnsi="Rams" w:cs="Arial"/>
          <w:sz w:val="22"/>
          <w:szCs w:val="22"/>
        </w:rPr>
        <w:t>chool</w:t>
      </w:r>
      <w:proofErr w:type="gramEnd"/>
      <w:r w:rsidRPr="004068E9">
        <w:rPr>
          <w:rFonts w:ascii="Rams" w:hAnsi="Rams" w:cs="Arial"/>
          <w:sz w:val="22"/>
          <w:szCs w:val="22"/>
        </w:rPr>
        <w:t xml:space="preserve"> site, particularly areas where bullying might occur.  They are trained to be alert to inappropriate language or behaviour.</w:t>
      </w:r>
    </w:p>
    <w:p w14:paraId="51EEDE73" w14:textId="77777777" w:rsidR="00511E5A" w:rsidRPr="004068E9" w:rsidRDefault="008E7D35" w:rsidP="007C3A34">
      <w:pPr>
        <w:numPr>
          <w:ilvl w:val="0"/>
          <w:numId w:val="20"/>
        </w:numPr>
        <w:jc w:val="both"/>
        <w:rPr>
          <w:rFonts w:ascii="Rams" w:hAnsi="Rams" w:cs="Arial"/>
          <w:sz w:val="22"/>
          <w:szCs w:val="22"/>
        </w:rPr>
      </w:pPr>
      <w:r w:rsidRPr="004068E9">
        <w:rPr>
          <w:rFonts w:ascii="Rams" w:hAnsi="Rams" w:cs="Arial"/>
          <w:sz w:val="22"/>
          <w:szCs w:val="22"/>
        </w:rPr>
        <w:t xml:space="preserve">Staff </w:t>
      </w:r>
      <w:r w:rsidR="00511E5A" w:rsidRPr="004068E9">
        <w:rPr>
          <w:rFonts w:ascii="Rams" w:hAnsi="Rams" w:cs="Arial"/>
          <w:sz w:val="22"/>
          <w:szCs w:val="22"/>
        </w:rPr>
        <w:t>are aware of the possibility of verbal or emotional bullying occurring in lessons through the attitude and reactions of other pupils.</w:t>
      </w:r>
      <w:r w:rsidR="00731C3E" w:rsidRPr="004068E9">
        <w:rPr>
          <w:rFonts w:ascii="Rams" w:hAnsi="Rams" w:cs="Arial"/>
          <w:sz w:val="22"/>
          <w:szCs w:val="22"/>
        </w:rPr>
        <w:t xml:space="preserve">  They are alert to the importance of understanding the needs of all pupils, including those with special educational needs or disabilities, and lesbian, gay, bisexual and transgender pupils.</w:t>
      </w:r>
    </w:p>
    <w:p w14:paraId="53D8BE3D" w14:textId="77777777" w:rsidR="00731C3E" w:rsidRPr="004068E9" w:rsidRDefault="00731C3E" w:rsidP="00731C3E">
      <w:pPr>
        <w:ind w:left="360"/>
        <w:jc w:val="both"/>
        <w:rPr>
          <w:rFonts w:ascii="Rams" w:hAnsi="Rams" w:cs="Arial"/>
          <w:sz w:val="22"/>
          <w:szCs w:val="22"/>
        </w:rPr>
      </w:pPr>
    </w:p>
    <w:p w14:paraId="3D07098B" w14:textId="77777777" w:rsidR="00731C3E" w:rsidRPr="004068E9" w:rsidRDefault="00731C3E" w:rsidP="00731C3E">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Boarding</w:t>
      </w:r>
    </w:p>
    <w:p w14:paraId="5205FC1A" w14:textId="77777777" w:rsidR="0073435A" w:rsidRPr="004068E9" w:rsidRDefault="0073435A" w:rsidP="007C3A34">
      <w:pPr>
        <w:numPr>
          <w:ilvl w:val="0"/>
          <w:numId w:val="21"/>
        </w:numPr>
        <w:jc w:val="both"/>
        <w:rPr>
          <w:rFonts w:ascii="Rams" w:hAnsi="Rams" w:cs="Arial"/>
          <w:sz w:val="22"/>
          <w:szCs w:val="22"/>
        </w:rPr>
      </w:pPr>
      <w:r w:rsidRPr="004068E9">
        <w:rPr>
          <w:rFonts w:ascii="Rams" w:hAnsi="Rams" w:cs="Arial"/>
          <w:sz w:val="22"/>
          <w:szCs w:val="22"/>
        </w:rPr>
        <w:t>In boarding houses, there are strong tea</w:t>
      </w:r>
      <w:r w:rsidR="00DF0337" w:rsidRPr="004068E9">
        <w:rPr>
          <w:rFonts w:ascii="Rams" w:hAnsi="Rams" w:cs="Arial"/>
          <w:sz w:val="22"/>
          <w:szCs w:val="22"/>
        </w:rPr>
        <w:t xml:space="preserve">ms of tutors supporting the </w:t>
      </w:r>
      <w:r w:rsidR="004C6464" w:rsidRPr="004068E9">
        <w:rPr>
          <w:rFonts w:ascii="Rams" w:hAnsi="Rams" w:cs="Arial"/>
          <w:sz w:val="22"/>
          <w:szCs w:val="22"/>
        </w:rPr>
        <w:t xml:space="preserve">Director </w:t>
      </w:r>
      <w:r w:rsidR="00DF0337" w:rsidRPr="004068E9">
        <w:rPr>
          <w:rFonts w:ascii="Rams" w:hAnsi="Rams" w:cs="Arial"/>
          <w:sz w:val="22"/>
          <w:szCs w:val="22"/>
        </w:rPr>
        <w:t>of Boarding</w:t>
      </w:r>
      <w:r w:rsidR="004C6464" w:rsidRPr="004068E9">
        <w:rPr>
          <w:rFonts w:ascii="Rams" w:hAnsi="Rams" w:cs="Arial"/>
          <w:sz w:val="22"/>
          <w:szCs w:val="22"/>
        </w:rPr>
        <w:t xml:space="preserve">, </w:t>
      </w:r>
      <w:proofErr w:type="spellStart"/>
      <w:r w:rsidR="004C6464" w:rsidRPr="004068E9">
        <w:rPr>
          <w:rFonts w:ascii="Rams" w:hAnsi="Rams" w:cs="Arial"/>
          <w:sz w:val="22"/>
          <w:szCs w:val="22"/>
        </w:rPr>
        <w:t>Houseparents</w:t>
      </w:r>
      <w:proofErr w:type="spellEnd"/>
      <w:r w:rsidRPr="004068E9">
        <w:rPr>
          <w:rFonts w:ascii="Rams" w:hAnsi="Rams" w:cs="Arial"/>
          <w:sz w:val="22"/>
          <w:szCs w:val="22"/>
        </w:rPr>
        <w:t xml:space="preserve"> and the Matrons, who act </w:t>
      </w:r>
      <w:r w:rsidRPr="004068E9">
        <w:rPr>
          <w:rFonts w:ascii="Rams" w:hAnsi="Rams" w:cs="Arial"/>
          <w:i/>
          <w:sz w:val="22"/>
          <w:szCs w:val="22"/>
        </w:rPr>
        <w:t>in loco parentis.</w:t>
      </w:r>
      <w:r w:rsidRPr="004068E9">
        <w:rPr>
          <w:rFonts w:ascii="Rams" w:hAnsi="Rams" w:cs="Arial"/>
          <w:sz w:val="22"/>
          <w:szCs w:val="22"/>
        </w:rPr>
        <w:t xml:space="preserve">  The informal house environment is important in reinforcing a pupil’s standards and values providing the opportunity for friendly, informal discussion of matters of concern to the individual pupil outside the formal classroom. A member of the boarding house staff is always on </w:t>
      </w:r>
      <w:r w:rsidR="00DF0337" w:rsidRPr="004068E9">
        <w:rPr>
          <w:rFonts w:ascii="Rams" w:hAnsi="Rams" w:cs="Arial"/>
          <w:sz w:val="22"/>
          <w:szCs w:val="22"/>
        </w:rPr>
        <w:t>duty to supervise the pupils.</w:t>
      </w:r>
    </w:p>
    <w:p w14:paraId="4AA54CC8" w14:textId="77777777" w:rsidR="0073435A" w:rsidRPr="004068E9" w:rsidRDefault="0073435A" w:rsidP="007C3A34">
      <w:pPr>
        <w:numPr>
          <w:ilvl w:val="0"/>
          <w:numId w:val="21"/>
        </w:numPr>
        <w:jc w:val="both"/>
        <w:rPr>
          <w:rFonts w:ascii="Rams" w:hAnsi="Rams" w:cs="Arial"/>
          <w:sz w:val="22"/>
          <w:szCs w:val="22"/>
        </w:rPr>
      </w:pPr>
      <w:r w:rsidRPr="004068E9">
        <w:rPr>
          <w:rFonts w:ascii="Rams" w:hAnsi="Rams" w:cs="Arial"/>
          <w:sz w:val="22"/>
          <w:szCs w:val="22"/>
        </w:rPr>
        <w:t>We encourage close contact between the</w:t>
      </w:r>
      <w:r w:rsidR="00DF0337" w:rsidRPr="004068E9">
        <w:rPr>
          <w:rFonts w:ascii="Rams" w:hAnsi="Rams" w:cs="Arial"/>
          <w:sz w:val="22"/>
          <w:szCs w:val="22"/>
        </w:rPr>
        <w:t xml:space="preserve"> </w:t>
      </w:r>
      <w:r w:rsidR="004C6464" w:rsidRPr="004068E9">
        <w:rPr>
          <w:rFonts w:ascii="Rams" w:hAnsi="Rams" w:cs="Arial"/>
          <w:sz w:val="22"/>
          <w:szCs w:val="22"/>
        </w:rPr>
        <w:t xml:space="preserve">Director of Boarding, the </w:t>
      </w:r>
      <w:proofErr w:type="spellStart"/>
      <w:r w:rsidR="004C6464" w:rsidRPr="004068E9">
        <w:rPr>
          <w:rFonts w:ascii="Rams" w:hAnsi="Rams" w:cs="Arial"/>
          <w:sz w:val="22"/>
          <w:szCs w:val="22"/>
        </w:rPr>
        <w:t>Houseparents</w:t>
      </w:r>
      <w:proofErr w:type="spellEnd"/>
      <w:r w:rsidR="00DF0337" w:rsidRPr="004068E9">
        <w:rPr>
          <w:rFonts w:ascii="Rams" w:hAnsi="Rams" w:cs="Arial"/>
          <w:sz w:val="22"/>
          <w:szCs w:val="22"/>
        </w:rPr>
        <w:t xml:space="preserve"> and parents/guardians, </w:t>
      </w:r>
      <w:r w:rsidRPr="004068E9">
        <w:rPr>
          <w:rFonts w:ascii="Rams" w:hAnsi="Rams" w:cs="Arial"/>
          <w:sz w:val="22"/>
          <w:szCs w:val="22"/>
        </w:rPr>
        <w:t>and would always make contact if we were worried about a</w:t>
      </w:r>
      <w:r w:rsidR="00DF0337" w:rsidRPr="004068E9">
        <w:rPr>
          <w:rFonts w:ascii="Rams" w:hAnsi="Rams" w:cs="Arial"/>
          <w:sz w:val="22"/>
          <w:szCs w:val="22"/>
        </w:rPr>
        <w:t xml:space="preserve"> pupil’s well-being.</w:t>
      </w:r>
    </w:p>
    <w:p w14:paraId="427F7E9B" w14:textId="77777777" w:rsidR="0073435A" w:rsidRPr="004068E9" w:rsidRDefault="0073435A" w:rsidP="007C3A34">
      <w:pPr>
        <w:numPr>
          <w:ilvl w:val="0"/>
          <w:numId w:val="21"/>
        </w:numPr>
        <w:jc w:val="both"/>
        <w:rPr>
          <w:rFonts w:ascii="Rams" w:hAnsi="Rams" w:cs="Arial"/>
          <w:sz w:val="22"/>
          <w:szCs w:val="22"/>
        </w:rPr>
      </w:pPr>
      <w:r w:rsidRPr="004068E9">
        <w:rPr>
          <w:rFonts w:ascii="Rams" w:hAnsi="Rams" w:cs="Arial"/>
          <w:sz w:val="22"/>
          <w:szCs w:val="22"/>
        </w:rPr>
        <w:t>All boarders and their parents are mad</w:t>
      </w:r>
      <w:r w:rsidR="001E2BF1" w:rsidRPr="004068E9">
        <w:rPr>
          <w:rFonts w:ascii="Rams" w:hAnsi="Rams" w:cs="Arial"/>
          <w:sz w:val="22"/>
          <w:szCs w:val="22"/>
        </w:rPr>
        <w:t>e aware of the contents of the s</w:t>
      </w:r>
      <w:r w:rsidR="00DF0337" w:rsidRPr="004068E9">
        <w:rPr>
          <w:rFonts w:ascii="Rams" w:hAnsi="Rams" w:cs="Arial"/>
          <w:sz w:val="22"/>
          <w:szCs w:val="22"/>
        </w:rPr>
        <w:t>chool’s Anti-Bullying P</w:t>
      </w:r>
      <w:r w:rsidRPr="004068E9">
        <w:rPr>
          <w:rFonts w:ascii="Rams" w:hAnsi="Rams" w:cs="Arial"/>
          <w:sz w:val="22"/>
          <w:szCs w:val="22"/>
        </w:rPr>
        <w:t>olicy and are aware that the</w:t>
      </w:r>
      <w:r w:rsidR="001E2BF1" w:rsidRPr="004068E9">
        <w:rPr>
          <w:rFonts w:ascii="Rams" w:hAnsi="Rams" w:cs="Arial"/>
          <w:sz w:val="22"/>
          <w:szCs w:val="22"/>
        </w:rPr>
        <w:t>y can download copies from the school’s web</w:t>
      </w:r>
      <w:r w:rsidRPr="004068E9">
        <w:rPr>
          <w:rFonts w:ascii="Rams" w:hAnsi="Rams" w:cs="Arial"/>
          <w:sz w:val="22"/>
          <w:szCs w:val="22"/>
        </w:rPr>
        <w:t xml:space="preserve">site. All boarders know </w:t>
      </w:r>
      <w:r w:rsidR="00DF0337" w:rsidRPr="004068E9">
        <w:rPr>
          <w:rFonts w:ascii="Rams" w:hAnsi="Rams" w:cs="Arial"/>
          <w:sz w:val="22"/>
          <w:szCs w:val="22"/>
        </w:rPr>
        <w:t>how to r</w:t>
      </w:r>
      <w:r w:rsidR="001E2BF1" w:rsidRPr="004068E9">
        <w:rPr>
          <w:rFonts w:ascii="Rams" w:hAnsi="Rams" w:cs="Arial"/>
          <w:sz w:val="22"/>
          <w:szCs w:val="22"/>
        </w:rPr>
        <w:t xml:space="preserve">eport anxieties to the Director of </w:t>
      </w:r>
      <w:r w:rsidR="00DF0337" w:rsidRPr="004068E9">
        <w:rPr>
          <w:rFonts w:ascii="Rams" w:hAnsi="Rams" w:cs="Arial"/>
          <w:sz w:val="22"/>
          <w:szCs w:val="22"/>
        </w:rPr>
        <w:t>Boarding</w:t>
      </w:r>
      <w:r w:rsidR="001E2BF1" w:rsidRPr="004068E9">
        <w:rPr>
          <w:rFonts w:ascii="Rams" w:hAnsi="Rams" w:cs="Arial"/>
          <w:sz w:val="22"/>
          <w:szCs w:val="22"/>
        </w:rPr>
        <w:t xml:space="preserve"> and Boarding </w:t>
      </w:r>
      <w:proofErr w:type="spellStart"/>
      <w:r w:rsidR="001E2BF1" w:rsidRPr="004068E9">
        <w:rPr>
          <w:rFonts w:ascii="Rams" w:hAnsi="Rams" w:cs="Arial"/>
          <w:sz w:val="22"/>
          <w:szCs w:val="22"/>
        </w:rPr>
        <w:t>Houseparents</w:t>
      </w:r>
      <w:proofErr w:type="spellEnd"/>
      <w:r w:rsidR="00DF0337" w:rsidRPr="004068E9">
        <w:rPr>
          <w:rFonts w:ascii="Rams" w:hAnsi="Rams" w:cs="Arial"/>
          <w:sz w:val="22"/>
          <w:szCs w:val="22"/>
        </w:rPr>
        <w:t xml:space="preserve"> </w:t>
      </w:r>
      <w:r w:rsidRPr="004068E9">
        <w:rPr>
          <w:rFonts w:ascii="Rams" w:hAnsi="Rams" w:cs="Arial"/>
          <w:sz w:val="22"/>
          <w:szCs w:val="22"/>
        </w:rPr>
        <w:t>or to anoth</w:t>
      </w:r>
      <w:r w:rsidR="00DF0337" w:rsidRPr="004068E9">
        <w:rPr>
          <w:rFonts w:ascii="Rams" w:hAnsi="Rams" w:cs="Arial"/>
          <w:sz w:val="22"/>
          <w:szCs w:val="22"/>
        </w:rPr>
        <w:t>er member of the pastoral team.</w:t>
      </w:r>
    </w:p>
    <w:p w14:paraId="3028D401" w14:textId="77777777" w:rsidR="0073435A" w:rsidRPr="004068E9" w:rsidRDefault="00DF0337" w:rsidP="007C3A34">
      <w:pPr>
        <w:numPr>
          <w:ilvl w:val="0"/>
          <w:numId w:val="21"/>
        </w:numPr>
        <w:jc w:val="both"/>
        <w:rPr>
          <w:rFonts w:ascii="Rams" w:hAnsi="Rams" w:cs="Arial"/>
          <w:sz w:val="22"/>
          <w:szCs w:val="22"/>
        </w:rPr>
      </w:pPr>
      <w:r w:rsidRPr="004068E9">
        <w:rPr>
          <w:rFonts w:ascii="Rams" w:hAnsi="Rams" w:cs="Arial"/>
          <w:sz w:val="22"/>
          <w:szCs w:val="22"/>
        </w:rPr>
        <w:t xml:space="preserve">Our Medical Centre and all our boarding houses display </w:t>
      </w:r>
      <w:r w:rsidR="0073435A" w:rsidRPr="004068E9">
        <w:rPr>
          <w:rFonts w:ascii="Rams" w:hAnsi="Rams" w:cs="Arial"/>
          <w:sz w:val="22"/>
          <w:szCs w:val="22"/>
        </w:rPr>
        <w:t>advice on where pupils can seek help, including details of confidential helplines and websites connecting to external specialists, such as Childline, Kidscape, Get Connected, Samaritans etc.</w:t>
      </w:r>
    </w:p>
    <w:p w14:paraId="295A0015" w14:textId="77777777" w:rsidR="0073435A" w:rsidRPr="004068E9" w:rsidRDefault="0073435A" w:rsidP="007C3A34">
      <w:pPr>
        <w:numPr>
          <w:ilvl w:val="0"/>
          <w:numId w:val="21"/>
        </w:numPr>
        <w:jc w:val="both"/>
        <w:rPr>
          <w:rFonts w:ascii="Rams" w:hAnsi="Rams" w:cs="Arial"/>
          <w:sz w:val="22"/>
          <w:szCs w:val="22"/>
        </w:rPr>
      </w:pPr>
      <w:r w:rsidRPr="004068E9">
        <w:rPr>
          <w:rFonts w:ascii="Rams" w:hAnsi="Rams" w:cs="Arial"/>
          <w:sz w:val="22"/>
          <w:szCs w:val="22"/>
        </w:rPr>
        <w:t>All pupils have access to a telephone helpline enabling them to call for support in private.</w:t>
      </w:r>
    </w:p>
    <w:p w14:paraId="7CC1F7AC" w14:textId="77777777" w:rsidR="00731C3E" w:rsidRPr="004068E9" w:rsidRDefault="00731C3E" w:rsidP="00731C3E">
      <w:pPr>
        <w:ind w:left="360"/>
        <w:jc w:val="both"/>
        <w:rPr>
          <w:rFonts w:ascii="Rams" w:hAnsi="Rams" w:cs="Arial"/>
          <w:sz w:val="22"/>
          <w:szCs w:val="22"/>
        </w:rPr>
      </w:pPr>
    </w:p>
    <w:p w14:paraId="38477DB7" w14:textId="77777777" w:rsidR="00731C3E" w:rsidRPr="004068E9" w:rsidRDefault="00731C3E" w:rsidP="00731C3E">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Older Pupils</w:t>
      </w:r>
    </w:p>
    <w:p w14:paraId="29AEB59D" w14:textId="07678467" w:rsidR="0073435A" w:rsidRPr="004068E9" w:rsidRDefault="0073435A" w:rsidP="007C3A34">
      <w:pPr>
        <w:numPr>
          <w:ilvl w:val="0"/>
          <w:numId w:val="22"/>
        </w:numPr>
        <w:jc w:val="both"/>
        <w:rPr>
          <w:rFonts w:ascii="Rams" w:hAnsi="Rams" w:cs="Arial"/>
          <w:sz w:val="22"/>
          <w:szCs w:val="22"/>
        </w:rPr>
      </w:pPr>
      <w:r w:rsidRPr="004068E9">
        <w:rPr>
          <w:rFonts w:ascii="Rams" w:hAnsi="Rams" w:cs="Arial"/>
          <w:sz w:val="22"/>
          <w:szCs w:val="22"/>
        </w:rPr>
        <w:t xml:space="preserve">We provide leadership </w:t>
      </w:r>
      <w:r w:rsidR="00DF0337" w:rsidRPr="004068E9">
        <w:rPr>
          <w:rFonts w:ascii="Rams" w:hAnsi="Rams" w:cs="Arial"/>
          <w:sz w:val="22"/>
          <w:szCs w:val="22"/>
        </w:rPr>
        <w:t>training to our Captains of School</w:t>
      </w:r>
      <w:r w:rsidRPr="004068E9">
        <w:rPr>
          <w:rFonts w:ascii="Rams" w:hAnsi="Rams" w:cs="Arial"/>
          <w:sz w:val="22"/>
          <w:szCs w:val="22"/>
        </w:rPr>
        <w:t xml:space="preserve"> and their </w:t>
      </w:r>
      <w:r w:rsidR="00DF0337" w:rsidRPr="004068E9">
        <w:rPr>
          <w:rFonts w:ascii="Rams" w:hAnsi="Rams" w:cs="Arial"/>
          <w:sz w:val="22"/>
          <w:szCs w:val="22"/>
        </w:rPr>
        <w:t xml:space="preserve">team of Prefects </w:t>
      </w:r>
      <w:r w:rsidRPr="004068E9">
        <w:rPr>
          <w:rFonts w:ascii="Rams" w:hAnsi="Rams" w:cs="Arial"/>
          <w:sz w:val="22"/>
          <w:szCs w:val="22"/>
        </w:rPr>
        <w:t xml:space="preserve">which specifically covers the importance of offering support and assistance to younger and to </w:t>
      </w:r>
      <w:r w:rsidR="00F7110B" w:rsidRPr="004068E9">
        <w:rPr>
          <w:rFonts w:ascii="Rams" w:hAnsi="Rams" w:cs="Arial"/>
          <w:sz w:val="22"/>
          <w:szCs w:val="22"/>
        </w:rPr>
        <w:t xml:space="preserve">potentially susceptible </w:t>
      </w:r>
      <w:r w:rsidRPr="004068E9">
        <w:rPr>
          <w:rFonts w:ascii="Rams" w:hAnsi="Rams" w:cs="Arial"/>
          <w:sz w:val="22"/>
          <w:szCs w:val="22"/>
        </w:rPr>
        <w:t>pupils.</w:t>
      </w:r>
    </w:p>
    <w:p w14:paraId="2E7A2399" w14:textId="77777777" w:rsidR="00731C3E" w:rsidRPr="004068E9" w:rsidRDefault="00731C3E" w:rsidP="00731C3E">
      <w:pPr>
        <w:ind w:left="360"/>
        <w:jc w:val="both"/>
        <w:rPr>
          <w:rFonts w:ascii="Rams" w:hAnsi="Rams" w:cs="Arial"/>
          <w:sz w:val="22"/>
          <w:szCs w:val="22"/>
        </w:rPr>
      </w:pPr>
    </w:p>
    <w:p w14:paraId="1EB47D13" w14:textId="77777777" w:rsidR="00731C3E" w:rsidRPr="004068E9" w:rsidRDefault="00731C3E" w:rsidP="00731C3E">
      <w:pPr>
        <w:pStyle w:val="ListParagraph"/>
        <w:numPr>
          <w:ilvl w:val="0"/>
          <w:numId w:val="6"/>
        </w:numPr>
        <w:jc w:val="both"/>
        <w:rPr>
          <w:rFonts w:ascii="Rams" w:hAnsi="Rams" w:cs="Arial"/>
          <w:sz w:val="22"/>
          <w:szCs w:val="22"/>
          <w:u w:val="single"/>
        </w:rPr>
      </w:pPr>
      <w:r w:rsidRPr="004068E9">
        <w:rPr>
          <w:rFonts w:ascii="Rams" w:hAnsi="Rams" w:cs="Arial"/>
          <w:sz w:val="22"/>
          <w:szCs w:val="22"/>
          <w:u w:val="single"/>
        </w:rPr>
        <w:t>Additional</w:t>
      </w:r>
    </w:p>
    <w:p w14:paraId="0D2F093D" w14:textId="77777777" w:rsidR="0073435A" w:rsidRPr="004068E9" w:rsidRDefault="00DF0337" w:rsidP="007C3A34">
      <w:pPr>
        <w:numPr>
          <w:ilvl w:val="0"/>
          <w:numId w:val="23"/>
        </w:numPr>
        <w:jc w:val="both"/>
        <w:rPr>
          <w:rFonts w:ascii="Rams" w:hAnsi="Rams" w:cs="Arial"/>
          <w:sz w:val="22"/>
          <w:szCs w:val="22"/>
        </w:rPr>
      </w:pPr>
      <w:r w:rsidRPr="004068E9">
        <w:rPr>
          <w:rFonts w:ascii="Rams" w:hAnsi="Rams" w:cs="Arial"/>
          <w:sz w:val="22"/>
          <w:szCs w:val="22"/>
        </w:rPr>
        <w:lastRenderedPageBreak/>
        <w:t>No</w:t>
      </w:r>
      <w:r w:rsidR="0073435A" w:rsidRPr="004068E9">
        <w:rPr>
          <w:rFonts w:ascii="Rams" w:hAnsi="Rams" w:cs="Arial"/>
          <w:sz w:val="22"/>
          <w:szCs w:val="22"/>
        </w:rPr>
        <w:t xml:space="preserve"> initiation ceremonies</w:t>
      </w:r>
      <w:r w:rsidRPr="004068E9">
        <w:rPr>
          <w:rFonts w:ascii="Rams" w:hAnsi="Rams" w:cs="Arial"/>
          <w:sz w:val="22"/>
          <w:szCs w:val="22"/>
        </w:rPr>
        <w:t>, often</w:t>
      </w:r>
      <w:r w:rsidR="0073435A" w:rsidRPr="004068E9">
        <w:rPr>
          <w:rFonts w:ascii="Rams" w:hAnsi="Rams" w:cs="Arial"/>
          <w:sz w:val="22"/>
          <w:szCs w:val="22"/>
        </w:rPr>
        <w:t xml:space="preserve"> designed to cau</w:t>
      </w:r>
      <w:r w:rsidRPr="004068E9">
        <w:rPr>
          <w:rFonts w:ascii="Rams" w:hAnsi="Rams" w:cs="Arial"/>
          <w:sz w:val="22"/>
          <w:szCs w:val="22"/>
        </w:rPr>
        <w:t>se pain, anxiety or humiliation, are tolerated.</w:t>
      </w:r>
    </w:p>
    <w:p w14:paraId="608219A3" w14:textId="77777777" w:rsidR="0073435A" w:rsidRPr="004068E9" w:rsidRDefault="0073435A" w:rsidP="007C3A34">
      <w:pPr>
        <w:numPr>
          <w:ilvl w:val="0"/>
          <w:numId w:val="23"/>
        </w:numPr>
        <w:jc w:val="both"/>
        <w:rPr>
          <w:rFonts w:ascii="Rams" w:hAnsi="Rams" w:cs="Arial"/>
          <w:sz w:val="22"/>
          <w:szCs w:val="22"/>
        </w:rPr>
      </w:pPr>
      <w:r w:rsidRPr="004068E9">
        <w:rPr>
          <w:rFonts w:ascii="Rams" w:hAnsi="Rams" w:cs="Arial"/>
          <w:sz w:val="22"/>
          <w:szCs w:val="22"/>
        </w:rPr>
        <w:t>We reserve the right to investigate inc</w:t>
      </w:r>
      <w:r w:rsidR="001E2BF1" w:rsidRPr="004068E9">
        <w:rPr>
          <w:rFonts w:ascii="Rams" w:hAnsi="Rams" w:cs="Arial"/>
          <w:sz w:val="22"/>
          <w:szCs w:val="22"/>
        </w:rPr>
        <w:t>idents that take place outside school hours, on s</w:t>
      </w:r>
      <w:r w:rsidRPr="004068E9">
        <w:rPr>
          <w:rFonts w:ascii="Rams" w:hAnsi="Rams" w:cs="Arial"/>
          <w:sz w:val="22"/>
          <w:szCs w:val="22"/>
        </w:rPr>
        <w:t>chool visits and trips and tha</w:t>
      </w:r>
      <w:r w:rsidR="00DF0337" w:rsidRPr="004068E9">
        <w:rPr>
          <w:rFonts w:ascii="Rams" w:hAnsi="Rams" w:cs="Arial"/>
          <w:sz w:val="22"/>
          <w:szCs w:val="22"/>
        </w:rPr>
        <w:t>t occur in the vicinity</w:t>
      </w:r>
      <w:r w:rsidR="001E2BF1" w:rsidRPr="004068E9">
        <w:rPr>
          <w:rFonts w:ascii="Rams" w:hAnsi="Rams" w:cs="Arial"/>
          <w:sz w:val="22"/>
          <w:szCs w:val="22"/>
        </w:rPr>
        <w:t xml:space="preserve"> of the s</w:t>
      </w:r>
      <w:r w:rsidRPr="004068E9">
        <w:rPr>
          <w:rFonts w:ascii="Rams" w:hAnsi="Rams" w:cs="Arial"/>
          <w:sz w:val="22"/>
          <w:szCs w:val="22"/>
        </w:rPr>
        <w:t>chool, involving our pupils.</w:t>
      </w:r>
    </w:p>
    <w:p w14:paraId="7A1E700E" w14:textId="77777777" w:rsidR="0073435A" w:rsidRPr="004068E9" w:rsidRDefault="0073435A" w:rsidP="007C3A34">
      <w:pPr>
        <w:numPr>
          <w:ilvl w:val="0"/>
          <w:numId w:val="23"/>
        </w:numPr>
        <w:jc w:val="both"/>
        <w:rPr>
          <w:rFonts w:ascii="Rams" w:hAnsi="Rams" w:cs="Arial"/>
          <w:sz w:val="22"/>
          <w:szCs w:val="22"/>
        </w:rPr>
      </w:pPr>
      <w:r w:rsidRPr="004068E9">
        <w:rPr>
          <w:rFonts w:ascii="Rams" w:hAnsi="Rams" w:cs="Arial"/>
          <w:sz w:val="22"/>
          <w:szCs w:val="22"/>
        </w:rPr>
        <w:t>We welcome feedback from parents and guardians on the effectiveness of our preventative measures.</w:t>
      </w:r>
    </w:p>
    <w:p w14:paraId="7CBDD439" w14:textId="77777777" w:rsidR="0073435A" w:rsidRPr="004068E9" w:rsidRDefault="0073435A" w:rsidP="0073435A">
      <w:pPr>
        <w:jc w:val="both"/>
        <w:rPr>
          <w:rFonts w:ascii="Rams" w:hAnsi="Rams" w:cs="Arial"/>
          <w:sz w:val="22"/>
          <w:szCs w:val="22"/>
          <w:u w:val="single"/>
        </w:rPr>
      </w:pPr>
    </w:p>
    <w:p w14:paraId="19839AC0" w14:textId="77777777" w:rsidR="002C5660" w:rsidRPr="004068E9" w:rsidRDefault="002C5660" w:rsidP="002C5660">
      <w:pPr>
        <w:jc w:val="both"/>
        <w:rPr>
          <w:rFonts w:ascii="Rams" w:hAnsi="Rams" w:cs="Arial"/>
          <w:b/>
          <w:sz w:val="22"/>
          <w:szCs w:val="22"/>
          <w:u w:val="single"/>
        </w:rPr>
      </w:pPr>
      <w:r w:rsidRPr="004068E9">
        <w:rPr>
          <w:rFonts w:ascii="Rams" w:hAnsi="Rams" w:cs="Arial"/>
          <w:b/>
          <w:sz w:val="22"/>
          <w:szCs w:val="22"/>
          <w:u w:val="single"/>
        </w:rPr>
        <w:t>CYBERBULLYING – DEFINITION</w:t>
      </w:r>
    </w:p>
    <w:p w14:paraId="68D47DF5" w14:textId="77777777" w:rsidR="002C5660" w:rsidRPr="004068E9" w:rsidRDefault="002C5660" w:rsidP="002C5660">
      <w:pPr>
        <w:jc w:val="both"/>
        <w:rPr>
          <w:rFonts w:ascii="Rams" w:hAnsi="Rams" w:cs="Arial"/>
          <w:sz w:val="22"/>
          <w:szCs w:val="22"/>
          <w:u w:val="single"/>
        </w:rPr>
      </w:pPr>
    </w:p>
    <w:p w14:paraId="3AF10169" w14:textId="48FF1725" w:rsidR="006F4EEA" w:rsidRPr="004068E9" w:rsidRDefault="009C70CA" w:rsidP="006F4EEA">
      <w:pPr>
        <w:jc w:val="both"/>
        <w:rPr>
          <w:rFonts w:ascii="Rams" w:hAnsi="Rams"/>
          <w:i/>
          <w:sz w:val="22"/>
          <w:szCs w:val="22"/>
          <w:lang w:val="en"/>
        </w:rPr>
      </w:pPr>
      <w:r w:rsidRPr="004068E9">
        <w:rPr>
          <w:rFonts w:ascii="Rams" w:hAnsi="Rams" w:cs="Arial"/>
          <w:sz w:val="22"/>
          <w:szCs w:val="22"/>
        </w:rPr>
        <w:t xml:space="preserve">Kent County Council </w:t>
      </w:r>
      <w:r w:rsidR="006F4EEA" w:rsidRPr="004068E9">
        <w:rPr>
          <w:rFonts w:ascii="Rams" w:hAnsi="Rams" w:cs="Arial"/>
          <w:sz w:val="22"/>
          <w:szCs w:val="22"/>
        </w:rPr>
        <w:t>defin</w:t>
      </w:r>
      <w:r w:rsidRPr="004068E9">
        <w:rPr>
          <w:rFonts w:ascii="Rams" w:hAnsi="Rams" w:cs="Arial"/>
          <w:sz w:val="22"/>
          <w:szCs w:val="22"/>
        </w:rPr>
        <w:t>e</w:t>
      </w:r>
      <w:r w:rsidR="006F4EEA" w:rsidRPr="004068E9">
        <w:rPr>
          <w:rFonts w:ascii="Rams" w:hAnsi="Rams" w:cs="Arial"/>
          <w:sz w:val="22"/>
          <w:szCs w:val="22"/>
        </w:rPr>
        <w:t xml:space="preserve"> cyber-bullying</w:t>
      </w:r>
      <w:r w:rsidRPr="004068E9">
        <w:rPr>
          <w:rFonts w:ascii="Rams" w:hAnsi="Rams" w:cs="Arial"/>
          <w:sz w:val="22"/>
          <w:szCs w:val="22"/>
        </w:rPr>
        <w:t>:</w:t>
      </w:r>
      <w:r w:rsidR="007C3A34" w:rsidRPr="004068E9">
        <w:rPr>
          <w:rFonts w:ascii="Rams" w:hAnsi="Rams" w:cs="Arial"/>
          <w:sz w:val="22"/>
          <w:szCs w:val="22"/>
        </w:rPr>
        <w:t xml:space="preserve"> </w:t>
      </w:r>
      <w:r w:rsidRPr="004068E9">
        <w:rPr>
          <w:rFonts w:ascii="Rams" w:hAnsi="Rams" w:cs="Arial"/>
          <w:sz w:val="22"/>
          <w:szCs w:val="22"/>
        </w:rPr>
        <w:t>“</w:t>
      </w:r>
      <w:r w:rsidRPr="004068E9">
        <w:rPr>
          <w:rFonts w:ascii="Rams" w:hAnsi="Rams"/>
          <w:sz w:val="22"/>
          <w:szCs w:val="22"/>
          <w:lang w:val="en"/>
        </w:rPr>
        <w:t xml:space="preserve">as the use of technologies by an individual, or by a group of people, to deliberately and repeatedly upset someone else. Cyberbullying is a method of bullying and should be viewed and treated the same as "real world" bullying and can happen to any member of the school community. Educational setting staff, parents and young people have to be constantly vigilant and work together to prevent and tackle bullying wherever it appears” </w:t>
      </w:r>
      <w:r w:rsidRPr="004068E9">
        <w:rPr>
          <w:rFonts w:ascii="Rams" w:hAnsi="Rams"/>
          <w:i/>
          <w:sz w:val="22"/>
          <w:szCs w:val="22"/>
          <w:lang w:val="en"/>
        </w:rPr>
        <w:t xml:space="preserve">(KCC website: </w:t>
      </w:r>
      <w:hyperlink r:id="rId13" w:history="1">
        <w:r w:rsidR="007C3A34" w:rsidRPr="004068E9">
          <w:rPr>
            <w:rStyle w:val="Hyperlink"/>
            <w:rFonts w:ascii="Rams" w:hAnsi="Rams"/>
            <w:i/>
            <w:sz w:val="22"/>
            <w:szCs w:val="22"/>
            <w:lang w:val="en"/>
          </w:rPr>
          <w:t>http://www.kelsi.org.uk/child-protection-and-safeguarding/e-safety/cyberbullying</w:t>
        </w:r>
      </w:hyperlink>
      <w:r w:rsidRPr="004068E9">
        <w:rPr>
          <w:rFonts w:ascii="Rams" w:hAnsi="Rams"/>
          <w:i/>
          <w:sz w:val="22"/>
          <w:szCs w:val="22"/>
          <w:lang w:val="en"/>
        </w:rPr>
        <w:t>)</w:t>
      </w:r>
    </w:p>
    <w:p w14:paraId="60B20590" w14:textId="77777777" w:rsidR="007C3A34" w:rsidRPr="004068E9" w:rsidRDefault="007C3A34" w:rsidP="006F4EEA">
      <w:pPr>
        <w:jc w:val="both"/>
        <w:rPr>
          <w:rFonts w:ascii="Rams" w:hAnsi="Rams"/>
          <w:sz w:val="22"/>
          <w:szCs w:val="22"/>
          <w:lang w:val="en"/>
        </w:rPr>
      </w:pPr>
    </w:p>
    <w:p w14:paraId="4ACFF814" w14:textId="77777777" w:rsidR="006F4EEA" w:rsidRPr="004068E9" w:rsidRDefault="006F4EEA" w:rsidP="002C5660">
      <w:pPr>
        <w:jc w:val="both"/>
        <w:rPr>
          <w:rFonts w:ascii="Rams" w:hAnsi="Rams" w:cs="Arial"/>
          <w:sz w:val="22"/>
          <w:szCs w:val="22"/>
        </w:rPr>
      </w:pPr>
    </w:p>
    <w:p w14:paraId="276CF66D" w14:textId="77777777" w:rsidR="006F4EEA" w:rsidRPr="004068E9" w:rsidRDefault="006F4EEA" w:rsidP="002C5660">
      <w:pPr>
        <w:jc w:val="both"/>
        <w:rPr>
          <w:rFonts w:ascii="Rams" w:hAnsi="Rams" w:cs="Arial"/>
          <w:sz w:val="22"/>
          <w:szCs w:val="22"/>
        </w:rPr>
      </w:pPr>
      <w:r w:rsidRPr="004068E9">
        <w:rPr>
          <w:rFonts w:ascii="Rams" w:hAnsi="Rams" w:cs="Arial"/>
          <w:sz w:val="22"/>
          <w:szCs w:val="22"/>
        </w:rPr>
        <w:t xml:space="preserve">The NSPCC provide the following </w:t>
      </w:r>
      <w:r w:rsidR="009C70CA" w:rsidRPr="004068E9">
        <w:rPr>
          <w:rFonts w:ascii="Rams" w:hAnsi="Rams" w:cs="Arial"/>
          <w:sz w:val="22"/>
          <w:szCs w:val="22"/>
        </w:rPr>
        <w:t xml:space="preserve">useful </w:t>
      </w:r>
      <w:r w:rsidRPr="004068E9">
        <w:rPr>
          <w:rFonts w:ascii="Rams" w:hAnsi="Rams" w:cs="Arial"/>
          <w:sz w:val="22"/>
          <w:szCs w:val="22"/>
        </w:rPr>
        <w:t>examples of cyberbullying activity:</w:t>
      </w:r>
    </w:p>
    <w:p w14:paraId="1A36814D"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sending threatening or abusive text messages</w:t>
      </w:r>
    </w:p>
    <w:p w14:paraId="380B2850"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creating and sharing embarrassing images or videos</w:t>
      </w:r>
    </w:p>
    <w:p w14:paraId="1F164787"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'trolling' - the sending of menacing or upsetting messages on social networks, chat rooms or online games</w:t>
      </w:r>
    </w:p>
    <w:p w14:paraId="34C2BDF1"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excluding children from online games, activities or friendship groups</w:t>
      </w:r>
    </w:p>
    <w:p w14:paraId="2DFD8D5C"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setting up hate sites or groups about a particular child</w:t>
      </w:r>
    </w:p>
    <w:p w14:paraId="7324CED9"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encouraging young people to</w:t>
      </w:r>
      <w:r w:rsidRPr="004068E9">
        <w:rPr>
          <w:rFonts w:ascii="Calibri" w:hAnsi="Calibri" w:cs="Calibri"/>
          <w:sz w:val="22"/>
          <w:szCs w:val="22"/>
          <w:lang w:val="en"/>
        </w:rPr>
        <w:t> </w:t>
      </w:r>
      <w:r w:rsidRPr="004068E9">
        <w:rPr>
          <w:rFonts w:ascii="Rams" w:hAnsi="Rams"/>
          <w:sz w:val="22"/>
          <w:szCs w:val="22"/>
          <w:lang w:val="en"/>
        </w:rPr>
        <w:t>self-harm</w:t>
      </w:r>
    </w:p>
    <w:p w14:paraId="66203F29"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voting for or against someone in an abusive poll</w:t>
      </w:r>
    </w:p>
    <w:p w14:paraId="7E23EA1F"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creating fake accounts, hijacking or stealing online identities to embarrass a young person or cause trouble using their name</w:t>
      </w:r>
    </w:p>
    <w:p w14:paraId="42D9AC7C" w14:textId="77777777"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sending explicit messages, also known as</w:t>
      </w:r>
      <w:r w:rsidRPr="004068E9">
        <w:rPr>
          <w:rFonts w:ascii="Calibri" w:hAnsi="Calibri" w:cs="Calibri"/>
          <w:sz w:val="22"/>
          <w:szCs w:val="22"/>
          <w:lang w:val="en"/>
        </w:rPr>
        <w:t> </w:t>
      </w:r>
      <w:r w:rsidRPr="004068E9">
        <w:rPr>
          <w:rFonts w:ascii="Rams" w:hAnsi="Rams"/>
          <w:sz w:val="22"/>
          <w:szCs w:val="22"/>
          <w:lang w:val="en"/>
        </w:rPr>
        <w:t>sexting</w:t>
      </w:r>
    </w:p>
    <w:p w14:paraId="33BAE963" w14:textId="658B3698" w:rsidR="006F4EEA" w:rsidRPr="004068E9" w:rsidRDefault="006F4EEA" w:rsidP="007C3A34">
      <w:pPr>
        <w:numPr>
          <w:ilvl w:val="0"/>
          <w:numId w:val="24"/>
        </w:numPr>
        <w:spacing w:before="100" w:beforeAutospacing="1" w:after="100" w:afterAutospacing="1"/>
        <w:rPr>
          <w:rFonts w:ascii="Rams" w:hAnsi="Rams"/>
          <w:sz w:val="22"/>
          <w:szCs w:val="22"/>
          <w:lang w:val="en"/>
        </w:rPr>
      </w:pPr>
      <w:r w:rsidRPr="004068E9">
        <w:rPr>
          <w:rFonts w:ascii="Rams" w:hAnsi="Rams"/>
          <w:sz w:val="22"/>
          <w:szCs w:val="22"/>
          <w:lang w:val="en"/>
        </w:rPr>
        <w:t>pressuring children into sending sexual images or engaging in sexual conversations</w:t>
      </w:r>
    </w:p>
    <w:p w14:paraId="28BA5CA8" w14:textId="132C9609" w:rsidR="007C3A34" w:rsidRPr="004068E9" w:rsidRDefault="007C3A34" w:rsidP="00A24FB0">
      <w:pPr>
        <w:spacing w:before="100" w:beforeAutospacing="1" w:after="100" w:afterAutospacing="1"/>
        <w:rPr>
          <w:rFonts w:ascii="Rams" w:hAnsi="Rams"/>
          <w:sz w:val="22"/>
          <w:szCs w:val="22"/>
          <w:lang w:val="en"/>
        </w:rPr>
      </w:pPr>
      <w:r w:rsidRPr="004068E9">
        <w:rPr>
          <w:rFonts w:ascii="Rams" w:hAnsi="Rams"/>
          <w:sz w:val="22"/>
          <w:szCs w:val="22"/>
          <w:lang w:val="en"/>
        </w:rPr>
        <w:t>Further useful information can be found here:</w:t>
      </w:r>
    </w:p>
    <w:p w14:paraId="24985ABA" w14:textId="7A9B4317" w:rsidR="00C54D70" w:rsidRPr="004068E9" w:rsidRDefault="007C3A34" w:rsidP="00A24FB0">
      <w:pPr>
        <w:jc w:val="both"/>
        <w:rPr>
          <w:rFonts w:ascii="Rams" w:hAnsi="Rams"/>
          <w:i/>
          <w:sz w:val="22"/>
          <w:szCs w:val="22"/>
          <w:lang w:val="en"/>
        </w:rPr>
      </w:pPr>
      <w:hyperlink r:id="rId14" w:history="1">
        <w:r w:rsidRPr="004068E9">
          <w:rPr>
            <w:rStyle w:val="Hyperlink"/>
            <w:rFonts w:ascii="Rams" w:hAnsi="Rams"/>
            <w:i/>
            <w:sz w:val="22"/>
            <w:szCs w:val="22"/>
            <w:lang w:val="en"/>
          </w:rPr>
          <w:t>https://www.nspcc.org.uk/what-is-child-abuse/types-of-abuse/bullying-and-cyberbullying/</w:t>
        </w:r>
      </w:hyperlink>
    </w:p>
    <w:p w14:paraId="649A694A" w14:textId="77777777" w:rsidR="007C3A34" w:rsidRPr="004068E9" w:rsidRDefault="007C3A34" w:rsidP="00A24FB0">
      <w:pPr>
        <w:jc w:val="both"/>
        <w:rPr>
          <w:rFonts w:ascii="Rams" w:hAnsi="Rams"/>
          <w:i/>
          <w:sz w:val="22"/>
          <w:szCs w:val="22"/>
          <w:lang w:val="en"/>
        </w:rPr>
      </w:pPr>
    </w:p>
    <w:p w14:paraId="2732E308" w14:textId="77777777" w:rsidR="002C5660" w:rsidRPr="004068E9" w:rsidRDefault="002C5660" w:rsidP="00A24FB0">
      <w:pPr>
        <w:jc w:val="both"/>
        <w:rPr>
          <w:rFonts w:ascii="Rams" w:hAnsi="Rams" w:cs="Arial"/>
          <w:sz w:val="22"/>
          <w:szCs w:val="22"/>
        </w:rPr>
      </w:pPr>
    </w:p>
    <w:p w14:paraId="663C6553" w14:textId="57906F7C" w:rsidR="009C70CA" w:rsidRPr="004068E9" w:rsidRDefault="44F17188" w:rsidP="00A24FB0">
      <w:pPr>
        <w:pStyle w:val="Default"/>
        <w:rPr>
          <w:rFonts w:ascii="Rams" w:hAnsi="Rams"/>
          <w:color w:val="auto"/>
        </w:rPr>
      </w:pPr>
      <w:r w:rsidRPr="004068E9">
        <w:rPr>
          <w:rFonts w:ascii="Rams" w:hAnsi="Rams"/>
          <w:color w:val="auto"/>
          <w:sz w:val="22"/>
          <w:szCs w:val="22"/>
        </w:rPr>
        <w:t xml:space="preserve">Cyberbullying can involve Social Networking Sites, like Instagram, Facebook and </w:t>
      </w:r>
      <w:proofErr w:type="spellStart"/>
      <w:r w:rsidRPr="004068E9">
        <w:rPr>
          <w:rFonts w:ascii="Rams" w:hAnsi="Rams"/>
          <w:color w:val="auto"/>
          <w:sz w:val="22"/>
          <w:szCs w:val="22"/>
        </w:rPr>
        <w:t>Twwitter</w:t>
      </w:r>
      <w:proofErr w:type="spellEnd"/>
      <w:r w:rsidRPr="004068E9">
        <w:rPr>
          <w:rFonts w:ascii="Rams" w:hAnsi="Rams"/>
          <w:color w:val="auto"/>
          <w:sz w:val="22"/>
          <w:szCs w:val="22"/>
        </w:rPr>
        <w:t>, emails and mobile phones used for SMS messages and as cameras.  Cyberbullying is particularly pernicious as it can occur 24 hours a day, 7 days a week, and can affect the victim in his/her home or wherever a mobile device is accessed.  The school recognises that the COVID-19 pandemic, which necessitates an increased use of online learning, can pose an increased risk of cyberbullying.</w:t>
      </w:r>
    </w:p>
    <w:p w14:paraId="3607FC91" w14:textId="77777777" w:rsidR="002C5660" w:rsidRPr="004068E9" w:rsidRDefault="002C5660" w:rsidP="002C5660">
      <w:pPr>
        <w:jc w:val="both"/>
        <w:rPr>
          <w:rFonts w:ascii="Rams" w:hAnsi="Rams" w:cs="Arial"/>
          <w:sz w:val="22"/>
          <w:szCs w:val="22"/>
        </w:rPr>
      </w:pPr>
    </w:p>
    <w:p w14:paraId="6B71113A" w14:textId="77777777" w:rsidR="0073435A" w:rsidRPr="004068E9" w:rsidRDefault="0073435A" w:rsidP="0073435A">
      <w:pPr>
        <w:jc w:val="both"/>
        <w:rPr>
          <w:rFonts w:ascii="Rams" w:hAnsi="Rams" w:cs="Arial"/>
          <w:sz w:val="22"/>
          <w:szCs w:val="22"/>
          <w:u w:val="single"/>
        </w:rPr>
      </w:pPr>
    </w:p>
    <w:p w14:paraId="6BAED401" w14:textId="77777777" w:rsidR="0073435A" w:rsidRPr="004068E9" w:rsidRDefault="0073435A" w:rsidP="0073435A">
      <w:pPr>
        <w:jc w:val="both"/>
        <w:rPr>
          <w:rFonts w:ascii="Rams" w:hAnsi="Rams" w:cs="Arial"/>
          <w:b/>
          <w:sz w:val="22"/>
          <w:szCs w:val="22"/>
        </w:rPr>
      </w:pPr>
      <w:r w:rsidRPr="004068E9">
        <w:rPr>
          <w:rFonts w:ascii="Rams" w:hAnsi="Rams" w:cs="Arial"/>
          <w:b/>
          <w:sz w:val="22"/>
          <w:szCs w:val="22"/>
          <w:u w:val="single"/>
        </w:rPr>
        <w:t>CYBERBULLYING</w:t>
      </w:r>
      <w:r w:rsidR="00731C3E" w:rsidRPr="004068E9">
        <w:rPr>
          <w:rFonts w:ascii="Rams" w:hAnsi="Rams" w:cs="Arial"/>
          <w:b/>
          <w:sz w:val="22"/>
          <w:szCs w:val="22"/>
          <w:u w:val="single"/>
        </w:rPr>
        <w:t xml:space="preserve"> AND MOBILE PHONE ABUSE</w:t>
      </w:r>
      <w:r w:rsidRPr="004068E9">
        <w:rPr>
          <w:rFonts w:ascii="Rams" w:hAnsi="Rams" w:cs="Arial"/>
          <w:b/>
          <w:sz w:val="22"/>
          <w:szCs w:val="22"/>
          <w:u w:val="single"/>
        </w:rPr>
        <w:t xml:space="preserve"> – PREVENTATIVE MEASURES</w:t>
      </w:r>
    </w:p>
    <w:p w14:paraId="2D0826F8" w14:textId="77777777" w:rsidR="0073435A" w:rsidRPr="004068E9" w:rsidRDefault="0073435A" w:rsidP="0073435A">
      <w:pPr>
        <w:jc w:val="both"/>
        <w:rPr>
          <w:rFonts w:ascii="Rams" w:hAnsi="Rams" w:cs="Arial"/>
          <w:sz w:val="22"/>
          <w:szCs w:val="22"/>
        </w:rPr>
      </w:pPr>
    </w:p>
    <w:p w14:paraId="2CCBD4A2" w14:textId="77777777" w:rsidR="0073435A" w:rsidRPr="004068E9" w:rsidRDefault="0073435A" w:rsidP="0073435A">
      <w:pPr>
        <w:jc w:val="both"/>
        <w:rPr>
          <w:rFonts w:ascii="Rams" w:hAnsi="Rams" w:cs="Arial"/>
          <w:sz w:val="22"/>
          <w:szCs w:val="22"/>
        </w:rPr>
      </w:pPr>
      <w:r w:rsidRPr="004068E9">
        <w:rPr>
          <w:rFonts w:ascii="Rams" w:hAnsi="Rams" w:cs="Arial"/>
          <w:sz w:val="22"/>
          <w:szCs w:val="22"/>
        </w:rPr>
        <w:lastRenderedPageBreak/>
        <w:t>In addition to the preventative measures described</w:t>
      </w:r>
      <w:r w:rsidR="001E2BF1" w:rsidRPr="004068E9">
        <w:rPr>
          <w:rFonts w:ascii="Rams" w:hAnsi="Rams" w:cs="Arial"/>
          <w:sz w:val="22"/>
          <w:szCs w:val="22"/>
        </w:rPr>
        <w:t xml:space="preserve"> above, the s</w:t>
      </w:r>
      <w:r w:rsidR="00DF0337" w:rsidRPr="004068E9">
        <w:rPr>
          <w:rFonts w:ascii="Rams" w:hAnsi="Rams" w:cs="Arial"/>
          <w:sz w:val="22"/>
          <w:szCs w:val="22"/>
        </w:rPr>
        <w:t>chool</w:t>
      </w:r>
      <w:r w:rsidRPr="004068E9">
        <w:rPr>
          <w:rFonts w:ascii="Rams" w:hAnsi="Rams" w:cs="Arial"/>
          <w:sz w:val="22"/>
          <w:szCs w:val="22"/>
        </w:rPr>
        <w:t>:</w:t>
      </w:r>
    </w:p>
    <w:p w14:paraId="22A90AD8" w14:textId="77777777" w:rsidR="0073435A" w:rsidRPr="004068E9" w:rsidRDefault="0073435A" w:rsidP="0073435A">
      <w:pPr>
        <w:jc w:val="both"/>
        <w:rPr>
          <w:rFonts w:ascii="Rams" w:hAnsi="Rams" w:cs="Arial"/>
          <w:sz w:val="22"/>
          <w:szCs w:val="22"/>
        </w:rPr>
      </w:pPr>
    </w:p>
    <w:p w14:paraId="4A11B897" w14:textId="563A46D6" w:rsidR="0073435A" w:rsidRDefault="0073435A" w:rsidP="005155E2">
      <w:pPr>
        <w:numPr>
          <w:ilvl w:val="0"/>
          <w:numId w:val="25"/>
        </w:numPr>
        <w:jc w:val="both"/>
        <w:rPr>
          <w:rFonts w:ascii="Rams" w:hAnsi="Rams" w:cs="Arial"/>
          <w:sz w:val="22"/>
          <w:szCs w:val="22"/>
        </w:rPr>
      </w:pPr>
      <w:r w:rsidRPr="004068E9">
        <w:rPr>
          <w:rFonts w:ascii="Rams" w:hAnsi="Rams" w:cs="Arial"/>
          <w:sz w:val="22"/>
          <w:szCs w:val="22"/>
        </w:rPr>
        <w:t>Expects all pupils to adhere to</w:t>
      </w:r>
      <w:r w:rsidR="00764FA9" w:rsidRPr="004068E9">
        <w:rPr>
          <w:rFonts w:ascii="Rams" w:hAnsi="Rams" w:cs="Arial"/>
          <w:sz w:val="22"/>
          <w:szCs w:val="22"/>
        </w:rPr>
        <w:t xml:space="preserve"> and to sign</w:t>
      </w:r>
      <w:r w:rsidRPr="004068E9">
        <w:rPr>
          <w:rFonts w:ascii="Rams" w:hAnsi="Rams" w:cs="Arial"/>
          <w:sz w:val="22"/>
          <w:szCs w:val="22"/>
        </w:rPr>
        <w:t xml:space="preserve"> its </w:t>
      </w:r>
      <w:r w:rsidR="00764FA9" w:rsidRPr="004068E9">
        <w:rPr>
          <w:rFonts w:ascii="Rams" w:hAnsi="Rams" w:cs="Arial"/>
          <w:sz w:val="22"/>
          <w:szCs w:val="22"/>
        </w:rPr>
        <w:t xml:space="preserve">E-safety Rules document </w:t>
      </w:r>
      <w:r w:rsidRPr="004068E9">
        <w:rPr>
          <w:rFonts w:ascii="Rams" w:hAnsi="Rams" w:cs="Arial"/>
          <w:sz w:val="22"/>
          <w:szCs w:val="22"/>
        </w:rPr>
        <w:t>for the safe use of the internet.  Certain sites are blocked by our filtering</w:t>
      </w:r>
      <w:r w:rsidR="00650CC8" w:rsidRPr="004068E9">
        <w:rPr>
          <w:rFonts w:ascii="Rams" w:hAnsi="Rams" w:cs="Arial"/>
          <w:sz w:val="22"/>
          <w:szCs w:val="22"/>
        </w:rPr>
        <w:t xml:space="preserve"> and monitoring</w:t>
      </w:r>
      <w:r w:rsidRPr="004068E9">
        <w:rPr>
          <w:rFonts w:ascii="Rams" w:hAnsi="Rams" w:cs="Arial"/>
          <w:sz w:val="22"/>
          <w:szCs w:val="22"/>
        </w:rPr>
        <w:t xml:space="preserve"> system</w:t>
      </w:r>
      <w:r w:rsidR="00650CC8" w:rsidRPr="004068E9">
        <w:rPr>
          <w:rFonts w:ascii="Rams" w:hAnsi="Rams" w:cs="Arial"/>
          <w:sz w:val="22"/>
          <w:szCs w:val="22"/>
        </w:rPr>
        <w:t>s</w:t>
      </w:r>
      <w:r w:rsidRPr="004068E9">
        <w:rPr>
          <w:rFonts w:ascii="Rams" w:hAnsi="Rams" w:cs="Arial"/>
          <w:sz w:val="22"/>
          <w:szCs w:val="22"/>
        </w:rPr>
        <w:t xml:space="preserve"> and our </w:t>
      </w:r>
      <w:r w:rsidR="00650CC8" w:rsidRPr="004068E9">
        <w:rPr>
          <w:rFonts w:ascii="Rams" w:hAnsi="Rams" w:cs="Arial"/>
          <w:sz w:val="22"/>
          <w:szCs w:val="22"/>
        </w:rPr>
        <w:t xml:space="preserve">IT Support Officer (who is DSL trained) and the Designated Safeguarding Lead jointly </w:t>
      </w:r>
      <w:r w:rsidRPr="004068E9">
        <w:rPr>
          <w:rFonts w:ascii="Rams" w:hAnsi="Rams" w:cs="Arial"/>
          <w:sz w:val="22"/>
          <w:szCs w:val="22"/>
        </w:rPr>
        <w:t xml:space="preserve">monitor pupils’ use.  </w:t>
      </w:r>
    </w:p>
    <w:p w14:paraId="50D44558" w14:textId="0A91FCEB" w:rsidR="00310B9C" w:rsidRPr="004068E9" w:rsidRDefault="00310B9C" w:rsidP="005155E2">
      <w:pPr>
        <w:numPr>
          <w:ilvl w:val="0"/>
          <w:numId w:val="25"/>
        </w:numPr>
        <w:jc w:val="both"/>
        <w:rPr>
          <w:rFonts w:ascii="Rams" w:hAnsi="Rams" w:cs="Arial"/>
          <w:sz w:val="22"/>
          <w:szCs w:val="22"/>
        </w:rPr>
      </w:pPr>
      <w:r w:rsidRPr="00310B9C">
        <w:rPr>
          <w:rFonts w:ascii="Rams" w:hAnsi="Rams" w:cs="Arial"/>
          <w:sz w:val="22"/>
          <w:szCs w:val="22"/>
        </w:rPr>
        <w:t>The school expects all staff and parents/carers to model respectful, lawful and responsible online behaviour. Cyberbullying, harassment, intimidation or abusive communication (including on social media, messaging apps, email or parent forums) towards pupils, staff or other parents is unacceptable, may constitute a safeguarding concern, and will be addressed in line with the school’s Behaviour, Safeguarding and Online Safety Policies. The school will take appropriate action, including referral to external agencies where necessary.</w:t>
      </w:r>
    </w:p>
    <w:p w14:paraId="24E35492" w14:textId="77777777" w:rsidR="0073435A" w:rsidRPr="004068E9" w:rsidRDefault="0073435A" w:rsidP="005155E2">
      <w:pPr>
        <w:numPr>
          <w:ilvl w:val="0"/>
          <w:numId w:val="25"/>
        </w:numPr>
        <w:jc w:val="both"/>
        <w:rPr>
          <w:rFonts w:ascii="Rams" w:hAnsi="Rams" w:cs="Arial"/>
          <w:sz w:val="22"/>
          <w:szCs w:val="22"/>
        </w:rPr>
      </w:pPr>
      <w:r w:rsidRPr="004068E9">
        <w:rPr>
          <w:rFonts w:ascii="Rams" w:hAnsi="Rams" w:cs="Arial"/>
          <w:sz w:val="22"/>
          <w:szCs w:val="22"/>
        </w:rPr>
        <w:t>May impose sanctions for the misuse, or attempted misuse of the internet.</w:t>
      </w:r>
    </w:p>
    <w:p w14:paraId="4030251A" w14:textId="77777777" w:rsidR="0073435A" w:rsidRDefault="0073435A" w:rsidP="005155E2">
      <w:pPr>
        <w:numPr>
          <w:ilvl w:val="0"/>
          <w:numId w:val="25"/>
        </w:numPr>
        <w:jc w:val="both"/>
        <w:rPr>
          <w:rFonts w:ascii="Rams" w:hAnsi="Rams" w:cs="Arial"/>
          <w:sz w:val="22"/>
          <w:szCs w:val="22"/>
        </w:rPr>
      </w:pPr>
      <w:r w:rsidRPr="004068E9">
        <w:rPr>
          <w:rFonts w:ascii="Rams" w:hAnsi="Rams" w:cs="Arial"/>
          <w:sz w:val="22"/>
          <w:szCs w:val="22"/>
        </w:rPr>
        <w:t>Offers guidance on the safe use of social networking sites and cyberbullying in PSHE</w:t>
      </w:r>
      <w:r w:rsidR="004C6464" w:rsidRPr="004068E9">
        <w:rPr>
          <w:rFonts w:ascii="Rams" w:hAnsi="Rams" w:cs="Arial"/>
          <w:sz w:val="22"/>
          <w:szCs w:val="22"/>
        </w:rPr>
        <w:t>E</w:t>
      </w:r>
      <w:r w:rsidRPr="004068E9">
        <w:rPr>
          <w:rFonts w:ascii="Rams" w:hAnsi="Rams" w:cs="Arial"/>
          <w:sz w:val="22"/>
          <w:szCs w:val="22"/>
        </w:rPr>
        <w:t xml:space="preserve"> lessons</w:t>
      </w:r>
      <w:r w:rsidR="00764FA9" w:rsidRPr="004068E9">
        <w:rPr>
          <w:rFonts w:ascii="Rams" w:hAnsi="Rams" w:cs="Arial"/>
          <w:sz w:val="22"/>
          <w:szCs w:val="22"/>
        </w:rPr>
        <w:t xml:space="preserve"> and through the tutorial system</w:t>
      </w:r>
      <w:r w:rsidRPr="004068E9">
        <w:rPr>
          <w:rFonts w:ascii="Rams" w:hAnsi="Rams" w:cs="Arial"/>
          <w:sz w:val="22"/>
          <w:szCs w:val="22"/>
        </w:rPr>
        <w:t xml:space="preserve"> which covers blocking, removing contacts from ‘buddy lists’ and sharing personal data.</w:t>
      </w:r>
    </w:p>
    <w:p w14:paraId="2EF6A046" w14:textId="0C31CCD5" w:rsidR="00310B9C" w:rsidRPr="004068E9" w:rsidRDefault="00310B9C" w:rsidP="005155E2">
      <w:pPr>
        <w:numPr>
          <w:ilvl w:val="0"/>
          <w:numId w:val="25"/>
        </w:numPr>
        <w:jc w:val="both"/>
        <w:rPr>
          <w:rFonts w:ascii="Rams" w:hAnsi="Rams" w:cs="Arial"/>
          <w:sz w:val="22"/>
          <w:szCs w:val="22"/>
        </w:rPr>
      </w:pPr>
      <w:r>
        <w:rPr>
          <w:rFonts w:ascii="Rams" w:hAnsi="Rams" w:cs="Arial"/>
          <w:sz w:val="22"/>
          <w:szCs w:val="22"/>
        </w:rPr>
        <w:t>Staff are trained in and regularly reminded of online safety and its importance.</w:t>
      </w:r>
    </w:p>
    <w:p w14:paraId="120C3BE7" w14:textId="77777777" w:rsidR="0073435A" w:rsidRPr="004068E9" w:rsidRDefault="0073435A" w:rsidP="005155E2">
      <w:pPr>
        <w:numPr>
          <w:ilvl w:val="0"/>
          <w:numId w:val="25"/>
        </w:numPr>
        <w:jc w:val="both"/>
        <w:rPr>
          <w:rFonts w:ascii="Rams" w:hAnsi="Rams" w:cs="Arial"/>
          <w:sz w:val="22"/>
          <w:szCs w:val="22"/>
        </w:rPr>
      </w:pPr>
      <w:r w:rsidRPr="004068E9">
        <w:rPr>
          <w:rFonts w:ascii="Rams" w:hAnsi="Rams" w:cs="Arial"/>
          <w:sz w:val="22"/>
          <w:szCs w:val="22"/>
        </w:rPr>
        <w:t>Offers guidance on keeping names, addresses, passwords, mobile phone numbers and other personal details safe.</w:t>
      </w:r>
    </w:p>
    <w:p w14:paraId="33353ED4" w14:textId="159AC129" w:rsidR="003107D4" w:rsidRPr="004068E9" w:rsidRDefault="003107D4" w:rsidP="005155E2">
      <w:pPr>
        <w:numPr>
          <w:ilvl w:val="0"/>
          <w:numId w:val="25"/>
        </w:numPr>
        <w:jc w:val="both"/>
        <w:rPr>
          <w:rFonts w:asciiTheme="minorHAnsi" w:hAnsiTheme="minorHAnsi" w:cstheme="minorHAnsi"/>
          <w:sz w:val="22"/>
          <w:szCs w:val="22"/>
        </w:rPr>
      </w:pPr>
      <w:r w:rsidRPr="004068E9">
        <w:rPr>
          <w:rFonts w:asciiTheme="minorHAnsi" w:hAnsiTheme="minorHAnsi" w:cstheme="minorHAnsi"/>
          <w:color w:val="000000"/>
          <w:sz w:val="22"/>
          <w:szCs w:val="22"/>
        </w:rPr>
        <w:t xml:space="preserve">Requires Fifth Form pupils not to access to their mobile phone at all during the school day. </w:t>
      </w:r>
      <w:proofErr w:type="gramStart"/>
      <w:r w:rsidRPr="004068E9">
        <w:rPr>
          <w:rFonts w:asciiTheme="minorHAnsi" w:hAnsiTheme="minorHAnsi" w:cstheme="minorHAnsi"/>
          <w:color w:val="000000"/>
          <w:sz w:val="22"/>
          <w:szCs w:val="22"/>
        </w:rPr>
        <w:t>Instead</w:t>
      </w:r>
      <w:proofErr w:type="gramEnd"/>
      <w:r w:rsidRPr="004068E9">
        <w:rPr>
          <w:rFonts w:asciiTheme="minorHAnsi" w:hAnsiTheme="minorHAnsi" w:cstheme="minorHAnsi"/>
          <w:color w:val="000000"/>
          <w:sz w:val="22"/>
          <w:szCs w:val="22"/>
        </w:rPr>
        <w:t xml:space="preserve"> they must be secured in </w:t>
      </w:r>
      <w:proofErr w:type="spellStart"/>
      <w:r w:rsidRPr="004068E9">
        <w:rPr>
          <w:rFonts w:asciiTheme="minorHAnsi" w:hAnsiTheme="minorHAnsi" w:cstheme="minorHAnsi"/>
          <w:color w:val="000000"/>
          <w:sz w:val="22"/>
          <w:szCs w:val="22"/>
        </w:rPr>
        <w:t>Yondr</w:t>
      </w:r>
      <w:proofErr w:type="spellEnd"/>
      <w:r w:rsidRPr="004068E9">
        <w:rPr>
          <w:rFonts w:asciiTheme="minorHAnsi" w:hAnsiTheme="minorHAnsi" w:cstheme="minorHAnsi"/>
          <w:color w:val="000000"/>
          <w:sz w:val="22"/>
          <w:szCs w:val="22"/>
        </w:rPr>
        <w:t xml:space="preserve"> pouches.</w:t>
      </w:r>
    </w:p>
    <w:p w14:paraId="7A62BE25" w14:textId="77777777" w:rsidR="0073435A" w:rsidRPr="004068E9" w:rsidRDefault="007E0C27" w:rsidP="005155E2">
      <w:pPr>
        <w:numPr>
          <w:ilvl w:val="0"/>
          <w:numId w:val="25"/>
        </w:numPr>
        <w:jc w:val="both"/>
        <w:rPr>
          <w:rFonts w:ascii="Rams" w:hAnsi="Rams" w:cs="Arial"/>
          <w:sz w:val="22"/>
          <w:szCs w:val="22"/>
        </w:rPr>
      </w:pPr>
      <w:r w:rsidRPr="004068E9">
        <w:rPr>
          <w:rFonts w:ascii="Rams" w:hAnsi="Rams" w:cs="Arial"/>
          <w:sz w:val="22"/>
          <w:szCs w:val="22"/>
        </w:rPr>
        <w:t>Does not permit the use of mobile phones</w:t>
      </w:r>
      <w:r w:rsidR="0073435A" w:rsidRPr="004068E9">
        <w:rPr>
          <w:rFonts w:ascii="Rams" w:hAnsi="Rams" w:cs="Arial"/>
          <w:sz w:val="22"/>
          <w:szCs w:val="22"/>
        </w:rPr>
        <w:t xml:space="preserve"> in classrooms, pub</w:t>
      </w:r>
      <w:r w:rsidR="001E2BF1" w:rsidRPr="004068E9">
        <w:rPr>
          <w:rFonts w:ascii="Rams" w:hAnsi="Rams" w:cs="Arial"/>
          <w:sz w:val="22"/>
          <w:szCs w:val="22"/>
        </w:rPr>
        <w:t>lic areas of the s</w:t>
      </w:r>
      <w:r w:rsidR="0073435A" w:rsidRPr="004068E9">
        <w:rPr>
          <w:rFonts w:ascii="Rams" w:hAnsi="Rams" w:cs="Arial"/>
          <w:sz w:val="22"/>
          <w:szCs w:val="22"/>
        </w:rPr>
        <w:t xml:space="preserve">chool, or where they may cause annoyance to others.  </w:t>
      </w:r>
    </w:p>
    <w:p w14:paraId="3925783E" w14:textId="77777777" w:rsidR="0073435A" w:rsidRPr="004068E9" w:rsidRDefault="007E0C27" w:rsidP="005155E2">
      <w:pPr>
        <w:numPr>
          <w:ilvl w:val="0"/>
          <w:numId w:val="25"/>
        </w:numPr>
        <w:jc w:val="both"/>
        <w:rPr>
          <w:rFonts w:ascii="Rams" w:hAnsi="Rams" w:cs="Arial"/>
          <w:sz w:val="22"/>
          <w:szCs w:val="22"/>
        </w:rPr>
      </w:pPr>
      <w:r w:rsidRPr="004068E9">
        <w:rPr>
          <w:rFonts w:ascii="Rams" w:hAnsi="Rams" w:cs="Arial"/>
          <w:sz w:val="22"/>
          <w:szCs w:val="22"/>
        </w:rPr>
        <w:t xml:space="preserve">Does not allow the use of cameras or mobile phones </w:t>
      </w:r>
      <w:r w:rsidR="00764FA9" w:rsidRPr="004068E9">
        <w:rPr>
          <w:rFonts w:ascii="Rams" w:hAnsi="Rams" w:cs="Arial"/>
          <w:sz w:val="22"/>
          <w:szCs w:val="22"/>
        </w:rPr>
        <w:t xml:space="preserve">in washing and changing areas, </w:t>
      </w:r>
      <w:r w:rsidR="0073435A" w:rsidRPr="004068E9">
        <w:rPr>
          <w:rFonts w:ascii="Rams" w:hAnsi="Rams" w:cs="Arial"/>
          <w:sz w:val="22"/>
          <w:szCs w:val="22"/>
        </w:rPr>
        <w:t xml:space="preserve">or in </w:t>
      </w:r>
      <w:r w:rsidR="00764FA9" w:rsidRPr="004068E9">
        <w:rPr>
          <w:rFonts w:ascii="Rams" w:hAnsi="Rams" w:cs="Arial"/>
          <w:sz w:val="22"/>
          <w:szCs w:val="22"/>
        </w:rPr>
        <w:t>the bedrooms of boarding houses</w:t>
      </w:r>
      <w:r w:rsidR="0073435A" w:rsidRPr="004068E9">
        <w:rPr>
          <w:rFonts w:ascii="Rams" w:hAnsi="Rams" w:cs="Arial"/>
          <w:sz w:val="22"/>
          <w:szCs w:val="22"/>
        </w:rPr>
        <w:t>.</w:t>
      </w:r>
    </w:p>
    <w:p w14:paraId="6D82C474" w14:textId="77777777" w:rsidR="0073435A" w:rsidRPr="004068E9" w:rsidRDefault="0073435A" w:rsidP="0073435A">
      <w:pPr>
        <w:jc w:val="both"/>
        <w:rPr>
          <w:rFonts w:ascii="Rams" w:hAnsi="Rams" w:cs="Arial"/>
          <w:sz w:val="22"/>
          <w:szCs w:val="22"/>
        </w:rPr>
      </w:pPr>
    </w:p>
    <w:p w14:paraId="4CB77F7D" w14:textId="3B9CE8FE"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t>PROCEDURES FOR</w:t>
      </w:r>
      <w:r w:rsidR="00731C3E" w:rsidRPr="004068E9">
        <w:rPr>
          <w:rFonts w:ascii="Rams" w:hAnsi="Rams" w:cs="Arial"/>
          <w:b/>
          <w:sz w:val="22"/>
          <w:szCs w:val="22"/>
          <w:u w:val="single"/>
        </w:rPr>
        <w:t xml:space="preserve"> DEALING WITH REPORTED BULLYING, INCLUDING CYBER-BULLYING, MOBILE PHONE BULLYING AND BULLYING OUTSIDE SCHOOL</w:t>
      </w:r>
    </w:p>
    <w:p w14:paraId="0DA33137" w14:textId="2E834DCF" w:rsidR="004A1DEC" w:rsidRPr="004068E9" w:rsidRDefault="004A1DEC" w:rsidP="0073435A">
      <w:pPr>
        <w:jc w:val="both"/>
        <w:rPr>
          <w:rFonts w:ascii="Rams" w:hAnsi="Rams" w:cs="Arial"/>
          <w:b/>
          <w:sz w:val="22"/>
          <w:szCs w:val="22"/>
          <w:u w:val="single"/>
        </w:rPr>
      </w:pPr>
    </w:p>
    <w:p w14:paraId="79B8FB96" w14:textId="11FA57DE" w:rsidR="004A1DEC" w:rsidRPr="004068E9" w:rsidRDefault="004A1DEC" w:rsidP="0094262E">
      <w:pPr>
        <w:jc w:val="both"/>
        <w:rPr>
          <w:rFonts w:ascii="Rams" w:hAnsi="Rams" w:cs="Arial"/>
          <w:sz w:val="22"/>
          <w:szCs w:val="22"/>
        </w:rPr>
      </w:pPr>
      <w:r w:rsidRPr="004068E9">
        <w:rPr>
          <w:rFonts w:ascii="Rams" w:hAnsi="Rams" w:cs="Arial"/>
          <w:sz w:val="22"/>
          <w:szCs w:val="22"/>
        </w:rPr>
        <w:t xml:space="preserve">When </w:t>
      </w:r>
      <w:proofErr w:type="gramStart"/>
      <w:r w:rsidRPr="004068E9">
        <w:rPr>
          <w:rFonts w:ascii="Rams" w:hAnsi="Rams" w:cs="Arial"/>
          <w:sz w:val="22"/>
          <w:szCs w:val="22"/>
        </w:rPr>
        <w:t>conducting an investigation</w:t>
      </w:r>
      <w:proofErr w:type="gramEnd"/>
      <w:r w:rsidRPr="004068E9">
        <w:rPr>
          <w:rFonts w:ascii="Rams" w:hAnsi="Rams" w:cs="Arial"/>
          <w:sz w:val="22"/>
          <w:szCs w:val="22"/>
        </w:rPr>
        <w:t xml:space="preserve">, staff will </w:t>
      </w:r>
      <w:r w:rsidR="009924BD" w:rsidRPr="004068E9">
        <w:rPr>
          <w:rFonts w:ascii="Rams" w:hAnsi="Rams" w:cs="Arial"/>
          <w:sz w:val="22"/>
          <w:szCs w:val="22"/>
        </w:rPr>
        <w:t xml:space="preserve">always </w:t>
      </w:r>
      <w:r w:rsidRPr="004068E9">
        <w:rPr>
          <w:rFonts w:ascii="Rams" w:hAnsi="Rams" w:cs="Arial"/>
          <w:sz w:val="22"/>
          <w:szCs w:val="22"/>
        </w:rPr>
        <w:t>consider:</w:t>
      </w:r>
    </w:p>
    <w:p w14:paraId="7A781D1B" w14:textId="77777777" w:rsidR="004A1DEC" w:rsidRPr="004068E9" w:rsidRDefault="004A1DEC" w:rsidP="0094262E">
      <w:pPr>
        <w:jc w:val="both"/>
        <w:rPr>
          <w:rFonts w:ascii="Rams" w:hAnsi="Rams" w:cs="Arial"/>
          <w:sz w:val="22"/>
          <w:szCs w:val="22"/>
        </w:rPr>
      </w:pPr>
    </w:p>
    <w:p w14:paraId="489890BE" w14:textId="331E7C33"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the nature of the incident(s): physical? sexual? verbal? exclusionary?</w:t>
      </w:r>
    </w:p>
    <w:p w14:paraId="1FF5AE8E" w14:textId="017A02FF"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is it a "one-off" incident involving an individual or a group?</w:t>
      </w:r>
    </w:p>
    <w:p w14:paraId="2F3635C9" w14:textId="429F4C50"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is it part of a pattern of behaviour by an individual or a group?</w:t>
      </w:r>
    </w:p>
    <w:p w14:paraId="4DBA1C56" w14:textId="09B0A47B"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has physical injury been caused?</w:t>
      </w:r>
    </w:p>
    <w:p w14:paraId="77DDF18C" w14:textId="4515B10D"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who should be informed: Head? parents? the School's Designated Safeguarding Lead?</w:t>
      </w:r>
    </w:p>
    <w:p w14:paraId="18886DB1" w14:textId="77777777"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children's social care? the police?</w:t>
      </w:r>
    </w:p>
    <w:p w14:paraId="44E4CD15" w14:textId="5973F228" w:rsidR="004A1DEC" w:rsidRPr="004068E9"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the alleged bully be questioned without disclosing the victim's identity?</w:t>
      </w:r>
    </w:p>
    <w:p w14:paraId="7E4CD5A3" w14:textId="26014EC6" w:rsidR="004A1DEC" w:rsidRDefault="004A1DEC" w:rsidP="0094262E">
      <w:pPr>
        <w:pStyle w:val="ListParagraph"/>
        <w:numPr>
          <w:ilvl w:val="0"/>
          <w:numId w:val="37"/>
        </w:numPr>
        <w:jc w:val="both"/>
        <w:rPr>
          <w:rFonts w:ascii="Rams" w:hAnsi="Rams" w:cs="Arial"/>
          <w:sz w:val="22"/>
          <w:szCs w:val="22"/>
        </w:rPr>
      </w:pPr>
      <w:r w:rsidRPr="004068E9">
        <w:rPr>
          <w:rFonts w:ascii="Rams" w:hAnsi="Rams" w:cs="Arial"/>
          <w:sz w:val="22"/>
          <w:szCs w:val="22"/>
        </w:rPr>
        <w:t>what is the likely outcome if the allegation proves to be correct?</w:t>
      </w:r>
    </w:p>
    <w:p w14:paraId="5E260B6A" w14:textId="77777777" w:rsidR="00CD7675" w:rsidRDefault="00CD7675" w:rsidP="00CD7675">
      <w:pPr>
        <w:jc w:val="both"/>
        <w:rPr>
          <w:rFonts w:ascii="Rams" w:hAnsi="Rams" w:cs="Arial"/>
          <w:sz w:val="22"/>
          <w:szCs w:val="22"/>
        </w:rPr>
      </w:pPr>
    </w:p>
    <w:p w14:paraId="36A2C73C" w14:textId="77777777" w:rsidR="0073435A" w:rsidRPr="004068E9" w:rsidRDefault="0073435A" w:rsidP="0073435A">
      <w:pPr>
        <w:jc w:val="both"/>
        <w:rPr>
          <w:rFonts w:ascii="Rams" w:hAnsi="Rams" w:cs="Arial"/>
          <w:sz w:val="22"/>
          <w:szCs w:val="22"/>
        </w:rPr>
      </w:pPr>
    </w:p>
    <w:p w14:paraId="1DC2270F" w14:textId="77777777" w:rsidR="0073435A" w:rsidRPr="004068E9" w:rsidRDefault="0073435A" w:rsidP="0073435A">
      <w:pPr>
        <w:jc w:val="both"/>
        <w:rPr>
          <w:rFonts w:ascii="Rams" w:hAnsi="Rams" w:cs="Arial"/>
          <w:sz w:val="22"/>
          <w:szCs w:val="22"/>
        </w:rPr>
      </w:pPr>
      <w:r w:rsidRPr="004068E9">
        <w:rPr>
          <w:rFonts w:ascii="Rams" w:hAnsi="Rams" w:cs="Arial"/>
          <w:sz w:val="22"/>
          <w:szCs w:val="22"/>
        </w:rPr>
        <w:t>If an incident of bullying is reported, the following procedures are adopted:</w:t>
      </w:r>
    </w:p>
    <w:p w14:paraId="3C613142" w14:textId="77777777" w:rsidR="0073435A" w:rsidRPr="004068E9" w:rsidRDefault="0073435A" w:rsidP="0073435A">
      <w:pPr>
        <w:jc w:val="both"/>
        <w:rPr>
          <w:rFonts w:ascii="Rams" w:hAnsi="Rams" w:cs="Arial"/>
          <w:sz w:val="22"/>
          <w:szCs w:val="22"/>
        </w:rPr>
      </w:pPr>
    </w:p>
    <w:p w14:paraId="77AB7D66"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The member of staff to whom it was reported, or who first discovers the situation, will control the situation, reassure and support the pupils involved</w:t>
      </w:r>
      <w:r w:rsidR="006C2F95" w:rsidRPr="004068E9">
        <w:rPr>
          <w:rFonts w:ascii="Rams" w:hAnsi="Rams" w:cs="Arial"/>
          <w:sz w:val="22"/>
          <w:szCs w:val="22"/>
        </w:rPr>
        <w:t xml:space="preserve"> (including witnesses and possible additional victims)</w:t>
      </w:r>
      <w:r w:rsidRPr="004068E9">
        <w:rPr>
          <w:rFonts w:ascii="Rams" w:hAnsi="Rams" w:cs="Arial"/>
          <w:sz w:val="22"/>
          <w:szCs w:val="22"/>
        </w:rPr>
        <w:t>.</w:t>
      </w:r>
    </w:p>
    <w:p w14:paraId="08F6BCC0"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He/she will inform an appropriate member of the pastoral team as soon as possible.</w:t>
      </w:r>
    </w:p>
    <w:p w14:paraId="7CB3CD9D"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lastRenderedPageBreak/>
        <w:t>The member of staff will calmly explain the range of disciplinary measures that are potentially involved.</w:t>
      </w:r>
    </w:p>
    <w:p w14:paraId="18E40543"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The victim will be interviewed on his/her own and asked to write an account of events.</w:t>
      </w:r>
    </w:p>
    <w:p w14:paraId="7EAA8D50"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 xml:space="preserve">The bully, together with all others who were involved, will be interviewed individually and asked to write an immediate account of events. </w:t>
      </w:r>
    </w:p>
    <w:p w14:paraId="1442D7A7" w14:textId="4FFBE0D3" w:rsidR="00490B26"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The in</w:t>
      </w:r>
      <w:r w:rsidR="00474B6A" w:rsidRPr="004068E9">
        <w:rPr>
          <w:rFonts w:ascii="Rams" w:hAnsi="Rams" w:cs="Arial"/>
          <w:sz w:val="22"/>
          <w:szCs w:val="22"/>
        </w:rPr>
        <w:t xml:space="preserve">cident should be recorded </w:t>
      </w:r>
      <w:r w:rsidR="009228FB" w:rsidRPr="004068E9">
        <w:rPr>
          <w:rFonts w:ascii="Rams" w:hAnsi="Rams" w:cs="Arial"/>
          <w:sz w:val="22"/>
          <w:szCs w:val="22"/>
        </w:rPr>
        <w:t xml:space="preserve">on </w:t>
      </w:r>
      <w:r w:rsidR="139CA085" w:rsidRPr="004068E9">
        <w:rPr>
          <w:rFonts w:ascii="Rams" w:hAnsi="Rams" w:cs="Arial"/>
          <w:sz w:val="22"/>
          <w:szCs w:val="22"/>
        </w:rPr>
        <w:t>CPOMs</w:t>
      </w:r>
      <w:r w:rsidR="009228FB" w:rsidRPr="004068E9">
        <w:rPr>
          <w:rFonts w:ascii="Rams" w:hAnsi="Rams" w:cs="Arial"/>
          <w:sz w:val="22"/>
          <w:szCs w:val="22"/>
        </w:rPr>
        <w:t>. Th</w:t>
      </w:r>
      <w:r w:rsidR="003B194C" w:rsidRPr="004068E9">
        <w:rPr>
          <w:rFonts w:ascii="Rams" w:hAnsi="Rams" w:cs="Arial"/>
          <w:sz w:val="22"/>
          <w:szCs w:val="22"/>
        </w:rPr>
        <w:t xml:space="preserve">ese records are kept </w:t>
      </w:r>
      <w:proofErr w:type="gramStart"/>
      <w:r w:rsidR="003B194C" w:rsidRPr="004068E9">
        <w:rPr>
          <w:rFonts w:ascii="Rams" w:hAnsi="Rams" w:cs="Arial"/>
          <w:sz w:val="22"/>
          <w:szCs w:val="22"/>
        </w:rPr>
        <w:t>in order to</w:t>
      </w:r>
      <w:proofErr w:type="gramEnd"/>
      <w:r w:rsidR="003B194C" w:rsidRPr="004068E9">
        <w:rPr>
          <w:rFonts w:ascii="Rams" w:hAnsi="Rams" w:cs="Arial"/>
          <w:sz w:val="22"/>
          <w:szCs w:val="22"/>
        </w:rPr>
        <w:t xml:space="preserve"> evaluate the effectiveness of the school’s approach and to enable the school to identify any patterns.</w:t>
      </w:r>
    </w:p>
    <w:p w14:paraId="3A9DB64F" w14:textId="3CB5514F" w:rsidR="0073435A" w:rsidRPr="004068E9" w:rsidRDefault="00490B26" w:rsidP="005155E2">
      <w:pPr>
        <w:numPr>
          <w:ilvl w:val="0"/>
          <w:numId w:val="26"/>
        </w:numPr>
        <w:jc w:val="both"/>
        <w:rPr>
          <w:rFonts w:ascii="Rams" w:hAnsi="Rams" w:cs="Arial"/>
          <w:sz w:val="22"/>
          <w:szCs w:val="22"/>
        </w:rPr>
      </w:pPr>
      <w:r w:rsidRPr="004068E9">
        <w:rPr>
          <w:rFonts w:ascii="Rams" w:hAnsi="Rams" w:cs="Arial"/>
          <w:sz w:val="22"/>
          <w:szCs w:val="22"/>
        </w:rPr>
        <w:t>I</w:t>
      </w:r>
      <w:r w:rsidR="00511E5A" w:rsidRPr="004068E9">
        <w:rPr>
          <w:rFonts w:ascii="Rams" w:hAnsi="Rams" w:cs="Arial"/>
          <w:sz w:val="22"/>
          <w:szCs w:val="22"/>
        </w:rPr>
        <w:t>n the Senior School, t</w:t>
      </w:r>
      <w:r w:rsidR="004A4D6F" w:rsidRPr="004068E9">
        <w:rPr>
          <w:rFonts w:ascii="Rams" w:hAnsi="Rams" w:cs="Arial"/>
          <w:sz w:val="22"/>
          <w:szCs w:val="22"/>
        </w:rPr>
        <w:t xml:space="preserve">he </w:t>
      </w:r>
      <w:r w:rsidR="00E91369" w:rsidRPr="004068E9">
        <w:rPr>
          <w:rFonts w:ascii="Rams" w:hAnsi="Rams" w:cs="Arial"/>
          <w:sz w:val="22"/>
          <w:szCs w:val="22"/>
        </w:rPr>
        <w:t xml:space="preserve">Deputy </w:t>
      </w:r>
      <w:r w:rsidR="00321E4B" w:rsidRPr="004068E9">
        <w:rPr>
          <w:rFonts w:ascii="Rams" w:hAnsi="Rams" w:cs="Arial"/>
          <w:sz w:val="22"/>
          <w:szCs w:val="22"/>
        </w:rPr>
        <w:t xml:space="preserve">Head </w:t>
      </w:r>
      <w:r w:rsidR="00E91369" w:rsidRPr="004068E9">
        <w:rPr>
          <w:rFonts w:ascii="Rams" w:hAnsi="Rams" w:cs="Arial"/>
          <w:sz w:val="22"/>
          <w:szCs w:val="22"/>
        </w:rPr>
        <w:t xml:space="preserve">(Pastoral) </w:t>
      </w:r>
      <w:r w:rsidR="00321E4B" w:rsidRPr="004068E9">
        <w:rPr>
          <w:rFonts w:ascii="Rams" w:hAnsi="Rams" w:cs="Arial"/>
          <w:sz w:val="22"/>
          <w:szCs w:val="22"/>
        </w:rPr>
        <w:t>will inform the Tutors, Housema</w:t>
      </w:r>
      <w:r w:rsidR="0073435A" w:rsidRPr="004068E9">
        <w:rPr>
          <w:rFonts w:ascii="Rams" w:hAnsi="Rams" w:cs="Arial"/>
          <w:sz w:val="22"/>
          <w:szCs w:val="22"/>
        </w:rPr>
        <w:t>ster</w:t>
      </w:r>
      <w:r w:rsidR="001E2BF1" w:rsidRPr="004068E9">
        <w:rPr>
          <w:rFonts w:ascii="Rams" w:hAnsi="Rams" w:cs="Arial"/>
          <w:sz w:val="22"/>
          <w:szCs w:val="22"/>
        </w:rPr>
        <w:t xml:space="preserve"> and, where relevant, Director</w:t>
      </w:r>
      <w:r w:rsidR="00321E4B" w:rsidRPr="004068E9">
        <w:rPr>
          <w:rFonts w:ascii="Rams" w:hAnsi="Rams" w:cs="Arial"/>
          <w:sz w:val="22"/>
          <w:szCs w:val="22"/>
        </w:rPr>
        <w:t xml:space="preserve"> of Boarding</w:t>
      </w:r>
      <w:r w:rsidR="0073435A" w:rsidRPr="004068E9">
        <w:rPr>
          <w:rFonts w:ascii="Rams" w:hAnsi="Rams" w:cs="Arial"/>
          <w:sz w:val="22"/>
          <w:szCs w:val="22"/>
        </w:rPr>
        <w:t xml:space="preserve"> of both the bully/bullies and the victim[s] as soon as possible.  In very serious</w:t>
      </w:r>
      <w:r w:rsidR="00321E4B" w:rsidRPr="004068E9">
        <w:rPr>
          <w:rFonts w:ascii="Rams" w:hAnsi="Rams" w:cs="Arial"/>
          <w:sz w:val="22"/>
          <w:szCs w:val="22"/>
        </w:rPr>
        <w:t xml:space="preserve"> incidents, the Head</w:t>
      </w:r>
      <w:r w:rsidR="0073435A" w:rsidRPr="004068E9">
        <w:rPr>
          <w:rFonts w:ascii="Rams" w:hAnsi="Rams" w:cs="Arial"/>
          <w:sz w:val="22"/>
          <w:szCs w:val="22"/>
        </w:rPr>
        <w:t xml:space="preserve"> should be informed.</w:t>
      </w:r>
      <w:r w:rsidR="00511E5A" w:rsidRPr="004068E9">
        <w:rPr>
          <w:rFonts w:ascii="Rams" w:hAnsi="Rams" w:cs="Arial"/>
          <w:sz w:val="22"/>
          <w:szCs w:val="22"/>
        </w:rPr>
        <w:t xml:space="preserve">  In the Junior School, the </w:t>
      </w:r>
      <w:r w:rsidR="00800D55" w:rsidRPr="004068E9">
        <w:rPr>
          <w:rFonts w:ascii="Rams" w:hAnsi="Rams" w:cs="Arial"/>
          <w:sz w:val="22"/>
          <w:szCs w:val="22"/>
        </w:rPr>
        <w:t>Head</w:t>
      </w:r>
      <w:r w:rsidR="00511E5A" w:rsidRPr="004068E9">
        <w:rPr>
          <w:rFonts w:ascii="Rams" w:hAnsi="Rams" w:cs="Arial"/>
          <w:sz w:val="22"/>
          <w:szCs w:val="22"/>
        </w:rPr>
        <w:t xml:space="preserve"> will inform the relevant members of staff.  In the Pre-Prep, the Head of the Pre-Prep will inform the relevant members of staff</w:t>
      </w:r>
    </w:p>
    <w:p w14:paraId="4F67C971"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The victim will be interviewed at a later stage by a member of the pastoral team separately from the alleged perpetrator. It will be made clear to him/her why revenge is inappropriate. He/she will be offered support to develop a strategy to help him or herself.</w:t>
      </w:r>
    </w:p>
    <w:p w14:paraId="5BA7DE99"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The alleged bully will be interviewed at a later stage by a member of the pastoral team, separately from the victim, and it will be made clear why his/her behaviour was inappropriate and caused distress.  He/she will be offered guidance on modifying his or her behaviour, together with any appropriate disciplina</w:t>
      </w:r>
      <w:r w:rsidR="00321E4B" w:rsidRPr="004068E9">
        <w:rPr>
          <w:rFonts w:ascii="Rams" w:hAnsi="Rams" w:cs="Arial"/>
          <w:sz w:val="22"/>
          <w:szCs w:val="22"/>
        </w:rPr>
        <w:t xml:space="preserve">ry sanctions as set out in the </w:t>
      </w:r>
      <w:r w:rsidR="001E2BF1" w:rsidRPr="004068E9">
        <w:rPr>
          <w:rFonts w:ascii="Rams" w:hAnsi="Rams" w:cs="Arial"/>
          <w:sz w:val="22"/>
          <w:szCs w:val="22"/>
        </w:rPr>
        <w:t>s</w:t>
      </w:r>
      <w:r w:rsidRPr="004068E9">
        <w:rPr>
          <w:rFonts w:ascii="Rams" w:hAnsi="Rams" w:cs="Arial"/>
          <w:sz w:val="22"/>
          <w:szCs w:val="22"/>
        </w:rPr>
        <w:t xml:space="preserve">chool’s Behaviour Management </w:t>
      </w:r>
      <w:proofErr w:type="gramStart"/>
      <w:r w:rsidRPr="004068E9">
        <w:rPr>
          <w:rFonts w:ascii="Rams" w:hAnsi="Rams" w:cs="Arial"/>
          <w:sz w:val="22"/>
          <w:szCs w:val="22"/>
        </w:rPr>
        <w:t>Policy;</w:t>
      </w:r>
      <w:proofErr w:type="gramEnd"/>
      <w:r w:rsidRPr="004068E9">
        <w:rPr>
          <w:rFonts w:ascii="Rams" w:hAnsi="Rams" w:cs="Arial"/>
          <w:sz w:val="22"/>
          <w:szCs w:val="22"/>
        </w:rPr>
        <w:t xml:space="preserve"> for example, detention, withdrawal of privileges or suspension.  In particularly serious and/or persistent cases, the bully should expect permanent exclusion.</w:t>
      </w:r>
    </w:p>
    <w:p w14:paraId="521378A9"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The parents/guardians of all parties shoul</w:t>
      </w:r>
      <w:r w:rsidR="00321E4B" w:rsidRPr="004068E9">
        <w:rPr>
          <w:rFonts w:ascii="Rams" w:hAnsi="Rams" w:cs="Arial"/>
          <w:sz w:val="22"/>
          <w:szCs w:val="22"/>
        </w:rPr>
        <w:t>d be informed and invited into S</w:t>
      </w:r>
      <w:r w:rsidRPr="004068E9">
        <w:rPr>
          <w:rFonts w:ascii="Rams" w:hAnsi="Rams" w:cs="Arial"/>
          <w:sz w:val="22"/>
          <w:szCs w:val="22"/>
        </w:rPr>
        <w:t>chool to discuss the matter. Their support should be sought.</w:t>
      </w:r>
    </w:p>
    <w:p w14:paraId="7BB43E44" w14:textId="706C030D"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A way forward, including disciplinary sanctions and counselling, should be agreed.  This should recognise that suitable support is needed both for children who are being bullied and for pupils who bully others, as well as dealing with appropriate disciplinary m</w:t>
      </w:r>
      <w:r w:rsidR="001E2BF1" w:rsidRPr="004068E9">
        <w:rPr>
          <w:rFonts w:ascii="Rams" w:hAnsi="Rams" w:cs="Arial"/>
          <w:sz w:val="22"/>
          <w:szCs w:val="22"/>
        </w:rPr>
        <w:t>easures in accordance with the s</w:t>
      </w:r>
      <w:r w:rsidRPr="004068E9">
        <w:rPr>
          <w:rFonts w:ascii="Rams" w:hAnsi="Rams" w:cs="Arial"/>
          <w:sz w:val="22"/>
          <w:szCs w:val="22"/>
        </w:rPr>
        <w:t xml:space="preserve">chool’s Behaviour Management Policy. </w:t>
      </w:r>
      <w:r w:rsidR="003B194C" w:rsidRPr="004068E9">
        <w:rPr>
          <w:rFonts w:ascii="Rams" w:hAnsi="Rams" w:cs="Arial"/>
          <w:sz w:val="22"/>
          <w:szCs w:val="22"/>
        </w:rPr>
        <w:t xml:space="preserve"> Disciplinary sanctions will reflect the seriousness of an incident and are intended to convey a deterrent effect.</w:t>
      </w:r>
    </w:p>
    <w:p w14:paraId="4CC5BD20"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A meeting involving all the parties, with close staff supervision, could be helpful in developing a strategy for all concerned to close the episode.</w:t>
      </w:r>
    </w:p>
    <w:p w14:paraId="58F5495E" w14:textId="77777777" w:rsidR="0073435A"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A monitoring and review strategy will be put in place.</w:t>
      </w:r>
    </w:p>
    <w:p w14:paraId="550C85B2" w14:textId="77777777" w:rsidR="00560119" w:rsidRPr="004068E9" w:rsidRDefault="00560119" w:rsidP="005155E2">
      <w:pPr>
        <w:numPr>
          <w:ilvl w:val="0"/>
          <w:numId w:val="26"/>
        </w:numPr>
        <w:jc w:val="both"/>
        <w:rPr>
          <w:rFonts w:ascii="Rams" w:hAnsi="Rams" w:cs="Arial"/>
          <w:sz w:val="22"/>
          <w:szCs w:val="22"/>
        </w:rPr>
      </w:pPr>
      <w:r w:rsidRPr="004068E9">
        <w:rPr>
          <w:rFonts w:ascii="Rams" w:hAnsi="Rams" w:cs="Arial"/>
          <w:sz w:val="22"/>
          <w:szCs w:val="22"/>
        </w:rPr>
        <w:t xml:space="preserve">The school will keep records of cases or allegations of bullying to evaluate the effectiveness of the approach adopted or to enable patterns to be identified.  </w:t>
      </w:r>
    </w:p>
    <w:p w14:paraId="5C71E2BE" w14:textId="77777777" w:rsidR="00D029E5" w:rsidRPr="004068E9" w:rsidRDefault="00D029E5" w:rsidP="005155E2">
      <w:pPr>
        <w:pStyle w:val="Default"/>
        <w:numPr>
          <w:ilvl w:val="0"/>
          <w:numId w:val="26"/>
        </w:numPr>
        <w:rPr>
          <w:rFonts w:ascii="Rams" w:hAnsi="Rams"/>
          <w:sz w:val="22"/>
          <w:szCs w:val="22"/>
        </w:rPr>
      </w:pPr>
      <w:r w:rsidRPr="004068E9">
        <w:rPr>
          <w:rFonts w:ascii="Rams" w:hAnsi="Rams"/>
          <w:sz w:val="22"/>
          <w:szCs w:val="22"/>
        </w:rPr>
        <w:t>The designated safeguarding lead will be informed of all bullying issues where there are safeguarding concerns.</w:t>
      </w:r>
    </w:p>
    <w:p w14:paraId="18146E24" w14:textId="77777777" w:rsidR="00D029E5" w:rsidRPr="004068E9" w:rsidRDefault="00D029E5" w:rsidP="005155E2">
      <w:pPr>
        <w:pStyle w:val="Default"/>
        <w:numPr>
          <w:ilvl w:val="0"/>
          <w:numId w:val="26"/>
        </w:numPr>
        <w:rPr>
          <w:rFonts w:ascii="Rams" w:hAnsi="Rams"/>
          <w:sz w:val="22"/>
          <w:szCs w:val="22"/>
        </w:rPr>
      </w:pPr>
      <w:r w:rsidRPr="004068E9">
        <w:rPr>
          <w:rFonts w:ascii="Rams" w:hAnsi="Rams"/>
          <w:sz w:val="22"/>
          <w:szCs w:val="22"/>
        </w:rPr>
        <w:t xml:space="preserve">If necessary, other agencies may be consulted or involved, </w:t>
      </w:r>
      <w:proofErr w:type="gramStart"/>
      <w:r w:rsidRPr="004068E9">
        <w:rPr>
          <w:rFonts w:ascii="Rams" w:hAnsi="Rams"/>
          <w:sz w:val="22"/>
          <w:szCs w:val="22"/>
        </w:rPr>
        <w:t>such as:</w:t>
      </w:r>
      <w:proofErr w:type="gramEnd"/>
      <w:r w:rsidRPr="004068E9">
        <w:rPr>
          <w:rFonts w:ascii="Rams" w:hAnsi="Rams"/>
          <w:sz w:val="22"/>
          <w:szCs w:val="22"/>
        </w:rPr>
        <w:t xml:space="preserve"> the police (if a criminal offence has been committed) or other local services including early help or children’s social care (if a child is felt to be at risk of significant harm). </w:t>
      </w:r>
    </w:p>
    <w:p w14:paraId="62D209C2" w14:textId="77777777" w:rsidR="00D029E5" w:rsidRPr="004068E9" w:rsidRDefault="0073435A" w:rsidP="005155E2">
      <w:pPr>
        <w:numPr>
          <w:ilvl w:val="0"/>
          <w:numId w:val="26"/>
        </w:numPr>
        <w:jc w:val="both"/>
        <w:rPr>
          <w:rFonts w:ascii="Rams" w:hAnsi="Rams" w:cs="Arial"/>
          <w:sz w:val="22"/>
          <w:szCs w:val="22"/>
        </w:rPr>
      </w:pPr>
      <w:r w:rsidRPr="004068E9">
        <w:rPr>
          <w:rFonts w:ascii="Rams" w:hAnsi="Rams" w:cs="Arial"/>
          <w:sz w:val="22"/>
          <w:szCs w:val="22"/>
        </w:rPr>
        <w:t>However, it is</w:t>
      </w:r>
      <w:r w:rsidR="00321E4B" w:rsidRPr="004068E9">
        <w:rPr>
          <w:rFonts w:ascii="Rams" w:hAnsi="Rams" w:cs="Arial"/>
          <w:sz w:val="22"/>
          <w:szCs w:val="22"/>
        </w:rPr>
        <w:t xml:space="preserve"> the policy of St Edmund’s</w:t>
      </w:r>
      <w:r w:rsidRPr="004068E9">
        <w:rPr>
          <w:rFonts w:ascii="Rams" w:hAnsi="Rams" w:cs="Arial"/>
          <w:sz w:val="22"/>
          <w:szCs w:val="22"/>
        </w:rPr>
        <w:t xml:space="preserve"> to attempt to resolve su</w:t>
      </w:r>
      <w:r w:rsidR="00321E4B" w:rsidRPr="004068E9">
        <w:rPr>
          <w:rFonts w:ascii="Rams" w:hAnsi="Rams" w:cs="Arial"/>
          <w:sz w:val="22"/>
          <w:szCs w:val="22"/>
        </w:rPr>
        <w:t xml:space="preserve">ch issues internally under the </w:t>
      </w:r>
      <w:proofErr w:type="gramStart"/>
      <w:r w:rsidR="00321E4B" w:rsidRPr="004068E9">
        <w:rPr>
          <w:rFonts w:ascii="Rams" w:hAnsi="Rams" w:cs="Arial"/>
          <w:sz w:val="22"/>
          <w:szCs w:val="22"/>
        </w:rPr>
        <w:t>S</w:t>
      </w:r>
      <w:r w:rsidRPr="004068E9">
        <w:rPr>
          <w:rFonts w:ascii="Rams" w:hAnsi="Rams" w:cs="Arial"/>
          <w:sz w:val="22"/>
          <w:szCs w:val="22"/>
        </w:rPr>
        <w:t>chool’s</w:t>
      </w:r>
      <w:proofErr w:type="gramEnd"/>
      <w:r w:rsidRPr="004068E9">
        <w:rPr>
          <w:rFonts w:ascii="Rams" w:hAnsi="Rams" w:cs="Arial"/>
          <w:sz w:val="22"/>
          <w:szCs w:val="22"/>
        </w:rPr>
        <w:t xml:space="preserve"> own disciplinary procedures, unless the matter is of such gravity that </w:t>
      </w:r>
      <w:r w:rsidR="00D029E5" w:rsidRPr="004068E9">
        <w:rPr>
          <w:rFonts w:ascii="Rams" w:hAnsi="Rams" w:cs="Arial"/>
          <w:sz w:val="22"/>
          <w:szCs w:val="22"/>
        </w:rPr>
        <w:t>external agencies must be informed.</w:t>
      </w:r>
    </w:p>
    <w:p w14:paraId="2ECD3789" w14:textId="77777777" w:rsidR="0073435A" w:rsidRPr="004068E9" w:rsidRDefault="001E2BF1" w:rsidP="00A24FB0">
      <w:pPr>
        <w:numPr>
          <w:ilvl w:val="0"/>
          <w:numId w:val="26"/>
        </w:numPr>
        <w:jc w:val="both"/>
        <w:rPr>
          <w:rFonts w:ascii="Rams" w:hAnsi="Rams" w:cs="Arial"/>
          <w:sz w:val="22"/>
          <w:szCs w:val="22"/>
        </w:rPr>
      </w:pPr>
      <w:r w:rsidRPr="004068E9">
        <w:rPr>
          <w:rFonts w:ascii="Rams" w:hAnsi="Rams" w:cs="Arial"/>
          <w:sz w:val="22"/>
          <w:szCs w:val="22"/>
        </w:rPr>
        <w:t>The s</w:t>
      </w:r>
      <w:r w:rsidR="0073435A" w:rsidRPr="004068E9">
        <w:rPr>
          <w:rFonts w:ascii="Rams" w:hAnsi="Rams" w:cs="Arial"/>
          <w:sz w:val="22"/>
          <w:szCs w:val="22"/>
        </w:rPr>
        <w:t xml:space="preserve">chool may exclude a pupil, either temporarily or permanently, in cases of severe and persistent bullying and </w:t>
      </w:r>
      <w:proofErr w:type="gramStart"/>
      <w:r w:rsidR="0073435A" w:rsidRPr="004068E9">
        <w:rPr>
          <w:rFonts w:ascii="Rams" w:hAnsi="Rams" w:cs="Arial"/>
          <w:sz w:val="22"/>
          <w:szCs w:val="22"/>
        </w:rPr>
        <w:t>in the event that</w:t>
      </w:r>
      <w:proofErr w:type="gramEnd"/>
      <w:r w:rsidR="0073435A" w:rsidRPr="004068E9">
        <w:rPr>
          <w:rFonts w:ascii="Rams" w:hAnsi="Rams" w:cs="Arial"/>
          <w:sz w:val="22"/>
          <w:szCs w:val="22"/>
        </w:rPr>
        <w:t xml:space="preserve"> the support put in place for the bully does not result in the modification of behaviour to an acceptable level.</w:t>
      </w:r>
    </w:p>
    <w:p w14:paraId="72AFED01" w14:textId="77777777" w:rsidR="000D651F" w:rsidRPr="004068E9" w:rsidRDefault="00980C2B" w:rsidP="00A24FB0">
      <w:pPr>
        <w:numPr>
          <w:ilvl w:val="0"/>
          <w:numId w:val="26"/>
        </w:numPr>
        <w:rPr>
          <w:rFonts w:ascii="Rams" w:hAnsi="Rams" w:cs="Arial"/>
          <w:sz w:val="22"/>
          <w:szCs w:val="22"/>
        </w:rPr>
      </w:pPr>
      <w:r w:rsidRPr="004068E9">
        <w:rPr>
          <w:rFonts w:ascii="Rams" w:hAnsi="Rams" w:cs="Arial"/>
          <w:sz w:val="22"/>
          <w:szCs w:val="22"/>
        </w:rPr>
        <w:lastRenderedPageBreak/>
        <w:t>If concerns exist regarding possible bullying by a member of staff, the Deputy Head (Pastoral) will immediately i</w:t>
      </w:r>
      <w:r w:rsidRPr="004068E9">
        <w:rPr>
          <w:rFonts w:ascii="Rams" w:eastAsiaTheme="minorHAnsi" w:hAnsi="Rams" w:cs="Arial"/>
          <w:color w:val="000000"/>
          <w:sz w:val="22"/>
          <w:szCs w:val="22"/>
          <w:lang w:eastAsia="en-US"/>
        </w:rPr>
        <w:t xml:space="preserve">nvestigate to establish whether a legitimate grievance or concern has been raised. </w:t>
      </w:r>
      <w:r w:rsidR="000D651F" w:rsidRPr="004068E9">
        <w:rPr>
          <w:rFonts w:ascii="Rams" w:eastAsiaTheme="minorHAnsi" w:hAnsi="Rams" w:cs="Arial"/>
          <w:color w:val="000000"/>
          <w:sz w:val="22"/>
          <w:szCs w:val="22"/>
          <w:u w:val="single"/>
          <w:lang w:eastAsia="en-US"/>
        </w:rPr>
        <w:t>Any concerns about the bullying of pupils by staff will be treated as a safeguarding matter under the procedures for reporting allegations and obtaining advice from the LADO laid out in the Safeguarding policy.</w:t>
      </w:r>
    </w:p>
    <w:p w14:paraId="11D8575E" w14:textId="24D541C5" w:rsidR="00980C2B" w:rsidRPr="004068E9" w:rsidRDefault="00980C2B" w:rsidP="00A24FB0">
      <w:pPr>
        <w:numPr>
          <w:ilvl w:val="0"/>
          <w:numId w:val="26"/>
        </w:numPr>
        <w:rPr>
          <w:rFonts w:ascii="Rams" w:hAnsi="Rams" w:cs="Arial"/>
          <w:sz w:val="22"/>
          <w:szCs w:val="22"/>
        </w:rPr>
      </w:pPr>
      <w:r w:rsidRPr="004068E9">
        <w:rPr>
          <w:rFonts w:ascii="Rams" w:eastAsiaTheme="minorHAnsi" w:hAnsi="Rams" w:cs="Arial"/>
          <w:color w:val="000000"/>
          <w:sz w:val="22"/>
          <w:szCs w:val="22"/>
          <w:lang w:eastAsia="en-US"/>
        </w:rPr>
        <w:t>Disciplinary action may follow</w:t>
      </w:r>
      <w:r w:rsidR="00E67AC5" w:rsidRPr="004068E9">
        <w:rPr>
          <w:rFonts w:ascii="Rams" w:eastAsiaTheme="minorHAnsi" w:hAnsi="Rams" w:cs="Arial"/>
          <w:color w:val="000000"/>
          <w:sz w:val="22"/>
          <w:szCs w:val="22"/>
          <w:lang w:eastAsia="en-US"/>
        </w:rPr>
        <w:t xml:space="preserve"> as required</w:t>
      </w:r>
      <w:r w:rsidRPr="004068E9">
        <w:rPr>
          <w:rFonts w:ascii="Rams" w:eastAsiaTheme="minorHAnsi" w:hAnsi="Rams" w:cs="Arial"/>
          <w:color w:val="000000"/>
          <w:sz w:val="22"/>
          <w:szCs w:val="22"/>
          <w:lang w:eastAsia="en-US"/>
        </w:rPr>
        <w:t xml:space="preserve"> in accordance with the </w:t>
      </w:r>
      <w:r w:rsidRPr="004068E9">
        <w:rPr>
          <w:rFonts w:ascii="Rams" w:hAnsi="Rams"/>
          <w:sz w:val="22"/>
          <w:szCs w:val="22"/>
        </w:rPr>
        <w:t>Grievance and Disciplinary Procedures for Teaching and Support Staff Policy.</w:t>
      </w:r>
    </w:p>
    <w:p w14:paraId="12377B04" w14:textId="14C48F62" w:rsidR="0073435A" w:rsidRPr="004068E9" w:rsidRDefault="0073435A" w:rsidP="009924BD">
      <w:pPr>
        <w:jc w:val="both"/>
        <w:rPr>
          <w:rFonts w:ascii="Rams" w:hAnsi="Rams" w:cs="Arial"/>
          <w:sz w:val="22"/>
          <w:szCs w:val="22"/>
        </w:rPr>
      </w:pPr>
    </w:p>
    <w:p w14:paraId="53BD6882" w14:textId="6C6B6AD3" w:rsidR="009924BD" w:rsidRPr="004068E9" w:rsidRDefault="009924BD" w:rsidP="009924BD">
      <w:pPr>
        <w:jc w:val="both"/>
        <w:rPr>
          <w:rFonts w:ascii="Rams" w:hAnsi="Rams" w:cs="Arial"/>
          <w:sz w:val="22"/>
          <w:szCs w:val="22"/>
        </w:rPr>
      </w:pPr>
    </w:p>
    <w:p w14:paraId="6FEE091A" w14:textId="26AFC6A3" w:rsidR="009924BD" w:rsidRPr="004068E9" w:rsidRDefault="009924BD" w:rsidP="009924BD">
      <w:pPr>
        <w:jc w:val="both"/>
        <w:rPr>
          <w:rFonts w:ascii="Rams" w:hAnsi="Rams" w:cs="Arial"/>
          <w:b/>
          <w:sz w:val="22"/>
          <w:szCs w:val="22"/>
          <w:u w:val="single"/>
        </w:rPr>
      </w:pPr>
      <w:r w:rsidRPr="004068E9">
        <w:rPr>
          <w:rFonts w:ascii="Rams" w:hAnsi="Rams" w:cs="Arial"/>
          <w:b/>
          <w:sz w:val="22"/>
          <w:szCs w:val="22"/>
          <w:u w:val="single"/>
        </w:rPr>
        <w:t>RESPONSE TO THE INVESTIGATION OUTCOME</w:t>
      </w:r>
    </w:p>
    <w:p w14:paraId="0C19E221" w14:textId="3ED0B704" w:rsidR="009924BD" w:rsidRPr="004068E9" w:rsidRDefault="009924BD" w:rsidP="009924BD">
      <w:pPr>
        <w:jc w:val="both"/>
        <w:rPr>
          <w:rFonts w:ascii="Rams" w:hAnsi="Rams" w:cs="Arial"/>
          <w:b/>
          <w:sz w:val="22"/>
          <w:szCs w:val="22"/>
          <w:u w:val="single"/>
        </w:rPr>
      </w:pPr>
    </w:p>
    <w:p w14:paraId="451B91BE" w14:textId="4C10C425" w:rsidR="009924BD" w:rsidRPr="004068E9" w:rsidRDefault="009924BD" w:rsidP="009924BD">
      <w:pPr>
        <w:jc w:val="both"/>
        <w:rPr>
          <w:rFonts w:ascii="Rams" w:hAnsi="Rams" w:cs="Arial"/>
          <w:sz w:val="22"/>
          <w:szCs w:val="22"/>
          <w:u w:val="single"/>
        </w:rPr>
      </w:pPr>
      <w:r w:rsidRPr="004068E9">
        <w:rPr>
          <w:rFonts w:ascii="Rams" w:hAnsi="Rams" w:cs="Arial"/>
          <w:sz w:val="22"/>
          <w:szCs w:val="22"/>
          <w:u w:val="single"/>
        </w:rPr>
        <w:t>Once investigated, and when a complaint of bullying behaviour is upheld, every effort will be made to resolve the problem through action including one or more of the following:</w:t>
      </w:r>
    </w:p>
    <w:p w14:paraId="3A418C9E" w14:textId="77777777" w:rsidR="009924BD" w:rsidRPr="004068E9" w:rsidRDefault="009924BD" w:rsidP="009924BD">
      <w:pPr>
        <w:jc w:val="both"/>
        <w:rPr>
          <w:rFonts w:ascii="Rams" w:hAnsi="Rams" w:cs="Arial"/>
          <w:sz w:val="22"/>
          <w:szCs w:val="22"/>
          <w:u w:val="single"/>
        </w:rPr>
      </w:pPr>
    </w:p>
    <w:p w14:paraId="4DB2FA18" w14:textId="3E6F860D"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consideration as to whether the bullying incident should be addressed as a</w:t>
      </w:r>
    </w:p>
    <w:p w14:paraId="09FAC0D1" w14:textId="7857F02E"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safeguarding concern and if so, the School's Safeguarding Policy will be followed</w:t>
      </w:r>
    </w:p>
    <w:p w14:paraId="73C3C34D" w14:textId="20EE53C2"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counselling of all appropriate parties</w:t>
      </w:r>
    </w:p>
    <w:p w14:paraId="382855B6" w14:textId="35FABAA0"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advice and support for the victim and, where appropriate, establishing a course of</w:t>
      </w:r>
    </w:p>
    <w:p w14:paraId="36CA88AD" w14:textId="285E3EEC"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 xml:space="preserve">action to help the victim, including support from a </w:t>
      </w:r>
      <w:proofErr w:type="gramStart"/>
      <w:r w:rsidRPr="004068E9">
        <w:rPr>
          <w:rFonts w:ascii="Rams" w:hAnsi="Rams" w:cs="Arial"/>
          <w:sz w:val="22"/>
          <w:szCs w:val="22"/>
        </w:rPr>
        <w:t>School</w:t>
      </w:r>
      <w:proofErr w:type="gramEnd"/>
      <w:r w:rsidRPr="004068E9">
        <w:rPr>
          <w:rFonts w:ascii="Rams" w:hAnsi="Rams" w:cs="Arial"/>
          <w:sz w:val="22"/>
          <w:szCs w:val="22"/>
        </w:rPr>
        <w:t xml:space="preserve"> counsellor or from external services such as C</w:t>
      </w:r>
      <w:r w:rsidR="00AC71D3">
        <w:rPr>
          <w:rFonts w:ascii="Rams" w:hAnsi="Rams" w:cs="Arial"/>
          <w:sz w:val="22"/>
          <w:szCs w:val="22"/>
        </w:rPr>
        <w:t>YPMHS</w:t>
      </w:r>
      <w:r w:rsidRPr="004068E9">
        <w:rPr>
          <w:rFonts w:ascii="Rams" w:hAnsi="Rams" w:cs="Arial"/>
          <w:sz w:val="22"/>
          <w:szCs w:val="22"/>
        </w:rPr>
        <w:t xml:space="preserve"> where appropriate</w:t>
      </w:r>
    </w:p>
    <w:p w14:paraId="3D026821" w14:textId="3E72EC0C"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 xml:space="preserve">advice and support for the bully in trying to change their behaviour. This may </w:t>
      </w:r>
      <w:proofErr w:type="spellStart"/>
      <w:r w:rsidRPr="004068E9">
        <w:rPr>
          <w:rFonts w:ascii="Rams" w:hAnsi="Rams" w:cs="Arial"/>
          <w:sz w:val="22"/>
          <w:szCs w:val="22"/>
        </w:rPr>
        <w:t>includeclear</w:t>
      </w:r>
      <w:proofErr w:type="spellEnd"/>
      <w:r w:rsidRPr="004068E9">
        <w:rPr>
          <w:rFonts w:ascii="Rams" w:hAnsi="Rams" w:cs="Arial"/>
          <w:sz w:val="22"/>
          <w:szCs w:val="22"/>
        </w:rPr>
        <w:t xml:space="preserve"> instructions and a warning or final warning.</w:t>
      </w:r>
    </w:p>
    <w:p w14:paraId="20617D80" w14:textId="7D7CB8EF"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consideration of the motivation behind the bullying behaviour and whether external</w:t>
      </w:r>
    </w:p>
    <w:p w14:paraId="24796252" w14:textId="3EC8D589"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 xml:space="preserve">services should be used to tackle any underlying issues of the bully which contributed to the bullying behaviour. If these considerations lead to any safeguarding concerns relating to the bully, the </w:t>
      </w:r>
      <w:proofErr w:type="gramStart"/>
      <w:r w:rsidRPr="004068E9">
        <w:rPr>
          <w:rFonts w:ascii="Rams" w:hAnsi="Rams" w:cs="Arial"/>
          <w:sz w:val="22"/>
          <w:szCs w:val="22"/>
        </w:rPr>
        <w:t>School's</w:t>
      </w:r>
      <w:proofErr w:type="gramEnd"/>
      <w:r w:rsidRPr="004068E9">
        <w:rPr>
          <w:rFonts w:ascii="Rams" w:hAnsi="Rams" w:cs="Arial"/>
          <w:sz w:val="22"/>
          <w:szCs w:val="22"/>
        </w:rPr>
        <w:t xml:space="preserve"> child protection procedures will be followed.</w:t>
      </w:r>
    </w:p>
    <w:p w14:paraId="5FBD96D0" w14:textId="2CB011DE"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a supervised meeting between the bully and the victim to discuss their differences</w:t>
      </w:r>
    </w:p>
    <w:p w14:paraId="074F9E28" w14:textId="77777777"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and the way in which they may be able to avoid future conflict (only with the victim's</w:t>
      </w:r>
    </w:p>
    <w:p w14:paraId="6809DC28" w14:textId="2C4A90B7"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express agreement).</w:t>
      </w:r>
    </w:p>
    <w:p w14:paraId="4E34C053" w14:textId="2C9BE3E3"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a disciplinary sanction against the bully, in accordance with the School's Behaviour</w:t>
      </w:r>
    </w:p>
    <w:p w14:paraId="58C31D06" w14:textId="0F7AE0E0"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Management Policy. Sanctions should reflect the seriousness of an incident and carry</w:t>
      </w:r>
    </w:p>
    <w:p w14:paraId="503D4619" w14:textId="77777777"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a deterrent effect. In a very serious case or a case of persistent bullying, a pupil may,</w:t>
      </w:r>
    </w:p>
    <w:p w14:paraId="5187B8EC" w14:textId="77777777"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 xml:space="preserve">after appropriate investigations and hearing(s), be required to leave the </w:t>
      </w:r>
      <w:proofErr w:type="gramStart"/>
      <w:r w:rsidRPr="004068E9">
        <w:rPr>
          <w:rFonts w:ascii="Rams" w:hAnsi="Rams" w:cs="Arial"/>
          <w:sz w:val="22"/>
          <w:szCs w:val="22"/>
        </w:rPr>
        <w:t>School</w:t>
      </w:r>
      <w:proofErr w:type="gramEnd"/>
      <w:r w:rsidRPr="004068E9">
        <w:rPr>
          <w:rFonts w:ascii="Rams" w:hAnsi="Rams" w:cs="Arial"/>
          <w:sz w:val="22"/>
          <w:szCs w:val="22"/>
        </w:rPr>
        <w:t xml:space="preserve">. </w:t>
      </w:r>
    </w:p>
    <w:p w14:paraId="068A0949" w14:textId="59D70BB7"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 xml:space="preserve">Any disciplinary action will be applied fairly, consistently and reasonably, </w:t>
      </w:r>
      <w:proofErr w:type="gramStart"/>
      <w:r w:rsidRPr="004068E9">
        <w:rPr>
          <w:rFonts w:ascii="Rams" w:hAnsi="Rams" w:cs="Arial"/>
          <w:sz w:val="22"/>
          <w:szCs w:val="22"/>
        </w:rPr>
        <w:t>taking into account</w:t>
      </w:r>
      <w:proofErr w:type="gramEnd"/>
      <w:r w:rsidRPr="004068E9">
        <w:rPr>
          <w:rFonts w:ascii="Rams" w:hAnsi="Rams" w:cs="Arial"/>
          <w:sz w:val="22"/>
          <w:szCs w:val="22"/>
        </w:rPr>
        <w:t xml:space="preserve"> any special educational needs or disabilities and the needs of vulnerable pupils.</w:t>
      </w:r>
    </w:p>
    <w:p w14:paraId="389C5DD1" w14:textId="2D854E2A"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confiscation of mobile electronic devices, increased monitoring procedures or limiting</w:t>
      </w:r>
    </w:p>
    <w:p w14:paraId="61C7E687" w14:textId="77777777"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 xml:space="preserve">access to the </w:t>
      </w:r>
      <w:proofErr w:type="gramStart"/>
      <w:r w:rsidRPr="004068E9">
        <w:rPr>
          <w:rFonts w:ascii="Rams" w:hAnsi="Rams" w:cs="Arial"/>
          <w:sz w:val="22"/>
          <w:szCs w:val="22"/>
        </w:rPr>
        <w:t>School's</w:t>
      </w:r>
      <w:proofErr w:type="gramEnd"/>
      <w:r w:rsidRPr="004068E9">
        <w:rPr>
          <w:rFonts w:ascii="Rams" w:hAnsi="Rams" w:cs="Arial"/>
          <w:sz w:val="22"/>
          <w:szCs w:val="22"/>
        </w:rPr>
        <w:t xml:space="preserve"> internet and email facilities if cyberbullying (see also the</w:t>
      </w:r>
    </w:p>
    <w:p w14:paraId="4CE3AD72" w14:textId="77777777"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School's Acceptable Use of ICT Policy for Pupils).</w:t>
      </w:r>
    </w:p>
    <w:p w14:paraId="5581D78A" w14:textId="6B7ACFA4"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moving either the bully or victim to another form group after consultation with the</w:t>
      </w:r>
    </w:p>
    <w:p w14:paraId="71369CE6" w14:textId="77777777" w:rsidR="009924BD" w:rsidRPr="004068E9" w:rsidRDefault="009924BD" w:rsidP="009924BD">
      <w:pPr>
        <w:pStyle w:val="ListParagraph"/>
        <w:jc w:val="both"/>
        <w:rPr>
          <w:rFonts w:ascii="Rams" w:hAnsi="Rams" w:cs="Arial"/>
          <w:sz w:val="22"/>
          <w:szCs w:val="22"/>
        </w:rPr>
      </w:pPr>
      <w:r w:rsidRPr="004068E9">
        <w:rPr>
          <w:rFonts w:ascii="Rams" w:hAnsi="Rams" w:cs="Arial"/>
          <w:sz w:val="22"/>
          <w:szCs w:val="22"/>
        </w:rPr>
        <w:t>pupil their parents and the relevant staff.</w:t>
      </w:r>
    </w:p>
    <w:p w14:paraId="208BD650" w14:textId="64D00940"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involving Children's Social Care or the police after following due process and collaboration with the parents.</w:t>
      </w:r>
    </w:p>
    <w:p w14:paraId="2FA971E9" w14:textId="4C1A3401"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notifying the parents of one or both pupils about the case and the action which has</w:t>
      </w:r>
    </w:p>
    <w:p w14:paraId="1283CFFD" w14:textId="77777777"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been taken.</w:t>
      </w:r>
    </w:p>
    <w:p w14:paraId="65CED64E" w14:textId="0BB6B28F"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notifying external agencies where appropriate.</w:t>
      </w:r>
    </w:p>
    <w:p w14:paraId="218998D1" w14:textId="47EBF7B0" w:rsidR="009924BD" w:rsidRPr="004068E9" w:rsidRDefault="009924BD" w:rsidP="009924BD">
      <w:pPr>
        <w:pStyle w:val="ListParagraph"/>
        <w:numPr>
          <w:ilvl w:val="0"/>
          <w:numId w:val="38"/>
        </w:numPr>
        <w:jc w:val="both"/>
        <w:rPr>
          <w:rFonts w:ascii="Rams" w:hAnsi="Rams" w:cs="Arial"/>
          <w:sz w:val="22"/>
          <w:szCs w:val="22"/>
        </w:rPr>
      </w:pPr>
      <w:r w:rsidRPr="004068E9">
        <w:rPr>
          <w:rFonts w:ascii="Rams" w:hAnsi="Rams" w:cs="Arial"/>
          <w:sz w:val="22"/>
          <w:szCs w:val="22"/>
        </w:rPr>
        <w:t>such other action as may appear to the Head to be appropriate</w:t>
      </w:r>
    </w:p>
    <w:p w14:paraId="4289EA36" w14:textId="77777777" w:rsidR="009924BD" w:rsidRPr="004068E9" w:rsidRDefault="009924BD" w:rsidP="009924BD">
      <w:pPr>
        <w:jc w:val="both"/>
        <w:rPr>
          <w:rFonts w:ascii="Rams" w:hAnsi="Rams" w:cs="Arial"/>
          <w:sz w:val="22"/>
          <w:szCs w:val="22"/>
        </w:rPr>
      </w:pPr>
    </w:p>
    <w:p w14:paraId="7576FC73" w14:textId="77777777"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lastRenderedPageBreak/>
        <w:t>EYFS CHILDREN</w:t>
      </w:r>
    </w:p>
    <w:p w14:paraId="70BFCA3A" w14:textId="77777777" w:rsidR="0073435A" w:rsidRPr="004068E9" w:rsidRDefault="0073435A" w:rsidP="0073435A">
      <w:pPr>
        <w:jc w:val="both"/>
        <w:rPr>
          <w:rFonts w:ascii="Rams" w:hAnsi="Rams" w:cs="Arial"/>
          <w:sz w:val="22"/>
          <w:szCs w:val="22"/>
        </w:rPr>
      </w:pPr>
    </w:p>
    <w:p w14:paraId="1959D5DF" w14:textId="7FB9F56E" w:rsidR="00466B06" w:rsidRPr="004068E9" w:rsidRDefault="00466B06" w:rsidP="00E40796">
      <w:pPr>
        <w:jc w:val="both"/>
        <w:rPr>
          <w:rFonts w:ascii="Rams" w:hAnsi="Rams" w:cstheme="minorHAnsi"/>
          <w:bCs/>
          <w:sz w:val="22"/>
          <w:szCs w:val="22"/>
          <w:shd w:val="clear" w:color="auto" w:fill="FFFFFF"/>
        </w:rPr>
      </w:pPr>
      <w:r w:rsidRPr="004068E9">
        <w:rPr>
          <w:rFonts w:ascii="Rams" w:hAnsi="Rams" w:cstheme="minorHAnsi"/>
          <w:bCs/>
          <w:sz w:val="22"/>
          <w:szCs w:val="22"/>
          <w:shd w:val="clear" w:color="auto" w:fill="FFFFFF"/>
        </w:rPr>
        <w:t>Research shows that bullying behaviour can be displayed by children as young as three years old.</w:t>
      </w:r>
      <w:r w:rsidRPr="004068E9">
        <w:rPr>
          <w:rStyle w:val="FootnoteReference"/>
          <w:rFonts w:ascii="Rams" w:hAnsi="Rams" w:cstheme="minorHAnsi"/>
          <w:bCs/>
          <w:sz w:val="22"/>
          <w:szCs w:val="22"/>
          <w:shd w:val="clear" w:color="auto" w:fill="FFFFFF"/>
        </w:rPr>
        <w:footnoteReference w:id="1"/>
      </w:r>
      <w:r w:rsidRPr="004068E9">
        <w:rPr>
          <w:rFonts w:ascii="Rams" w:hAnsi="Rams" w:cstheme="minorHAnsi"/>
          <w:bCs/>
          <w:sz w:val="22"/>
          <w:szCs w:val="22"/>
          <w:shd w:val="clear" w:color="auto" w:fill="FFFFFF"/>
        </w:rPr>
        <w:t xml:space="preserve"> </w:t>
      </w:r>
    </w:p>
    <w:p w14:paraId="5D872FF6" w14:textId="77777777" w:rsidR="00466B06" w:rsidRPr="004068E9" w:rsidRDefault="00466B06" w:rsidP="00E40796">
      <w:pPr>
        <w:jc w:val="both"/>
        <w:rPr>
          <w:rFonts w:ascii="Rams" w:hAnsi="Rams" w:cstheme="minorHAnsi"/>
          <w:bCs/>
          <w:sz w:val="22"/>
          <w:szCs w:val="22"/>
          <w:shd w:val="clear" w:color="auto" w:fill="FFFFFF"/>
        </w:rPr>
      </w:pPr>
    </w:p>
    <w:p w14:paraId="055498F1" w14:textId="3F4AE280" w:rsidR="00E40796" w:rsidRPr="004068E9" w:rsidRDefault="00E40796" w:rsidP="00E40796">
      <w:pPr>
        <w:jc w:val="both"/>
        <w:rPr>
          <w:rFonts w:ascii="Rams" w:hAnsi="Rams" w:cs="Arial"/>
          <w:sz w:val="22"/>
          <w:szCs w:val="22"/>
          <w:shd w:val="clear" w:color="auto" w:fill="FFFFFF"/>
        </w:rPr>
      </w:pPr>
      <w:r w:rsidRPr="004068E9">
        <w:rPr>
          <w:rFonts w:ascii="Rams" w:hAnsi="Rams" w:cstheme="minorHAnsi"/>
          <w:bCs/>
          <w:sz w:val="22"/>
          <w:szCs w:val="22"/>
          <w:shd w:val="clear" w:color="auto" w:fill="FFFFFF"/>
        </w:rPr>
        <w:t>This policy ensures that pupils in the Early Years can learn in a supportive, caring and safe environment without fear of being bullied</w:t>
      </w:r>
      <w:r w:rsidRPr="004068E9">
        <w:rPr>
          <w:rFonts w:ascii="Rams" w:hAnsi="Rams" w:cstheme="minorHAnsi"/>
          <w:sz w:val="22"/>
          <w:szCs w:val="22"/>
          <w:shd w:val="clear" w:color="auto" w:fill="FFFFFF"/>
        </w:rPr>
        <w:t xml:space="preserve">. </w:t>
      </w:r>
      <w:r w:rsidRPr="004068E9">
        <w:rPr>
          <w:rFonts w:ascii="Rams" w:hAnsi="Rams" w:cs="Arial"/>
          <w:sz w:val="22"/>
          <w:szCs w:val="22"/>
        </w:rPr>
        <w:t>The children are encouraged to behave towards others with kindness and consideration, respecting everyone and learning to value differences and diversity.</w:t>
      </w:r>
      <w:r w:rsidRPr="004068E9">
        <w:rPr>
          <w:rFonts w:ascii="Rams" w:hAnsi="Rams" w:cstheme="minorHAnsi"/>
          <w:sz w:val="22"/>
          <w:szCs w:val="22"/>
          <w:shd w:val="clear" w:color="auto" w:fill="FFFFFF"/>
        </w:rPr>
        <w:t xml:space="preserve"> If</w:t>
      </w:r>
      <w:r w:rsidRPr="004068E9">
        <w:rPr>
          <w:rFonts w:ascii="Rams" w:hAnsi="Rams" w:cs="Arial"/>
          <w:sz w:val="22"/>
          <w:szCs w:val="22"/>
          <w:shd w:val="clear" w:color="auto" w:fill="FFFFFF"/>
        </w:rPr>
        <w:t xml:space="preserve"> bullying does occur, all pupils are encouraged to tell and know that incidents will be dealt with promptly, effectively and sensitively.</w:t>
      </w:r>
    </w:p>
    <w:p w14:paraId="36E027BC" w14:textId="77777777" w:rsidR="00640108" w:rsidRPr="004068E9" w:rsidRDefault="00640108" w:rsidP="00E40796">
      <w:pPr>
        <w:jc w:val="both"/>
        <w:rPr>
          <w:rFonts w:ascii="Rams" w:hAnsi="Rams" w:cs="Arial"/>
          <w:sz w:val="22"/>
          <w:szCs w:val="22"/>
          <w:shd w:val="clear" w:color="auto" w:fill="FFFFFF"/>
        </w:rPr>
      </w:pPr>
    </w:p>
    <w:p w14:paraId="197BFDDD" w14:textId="77777777" w:rsidR="00E40796" w:rsidRPr="004068E9" w:rsidRDefault="00E40796" w:rsidP="00E40796">
      <w:pPr>
        <w:jc w:val="both"/>
        <w:rPr>
          <w:rFonts w:ascii="Rams" w:hAnsi="Rams"/>
          <w:sz w:val="22"/>
          <w:szCs w:val="22"/>
        </w:rPr>
      </w:pPr>
      <w:r w:rsidRPr="004068E9">
        <w:rPr>
          <w:rFonts w:ascii="Rams" w:hAnsi="Rams" w:cs="Arial"/>
          <w:sz w:val="22"/>
          <w:szCs w:val="22"/>
          <w:shd w:val="clear" w:color="auto" w:fill="FFFFFF"/>
        </w:rPr>
        <w:t>EYFS staff are given specific training about how to recognise, respond and report bulling incidents that involve young children.</w:t>
      </w:r>
    </w:p>
    <w:p w14:paraId="44C6D67C" w14:textId="77777777" w:rsidR="00E40796" w:rsidRPr="004068E9" w:rsidRDefault="00E40796" w:rsidP="00E40796">
      <w:pPr>
        <w:jc w:val="both"/>
        <w:rPr>
          <w:rFonts w:ascii="Rams" w:hAnsi="Rams" w:cs="Arial"/>
          <w:sz w:val="22"/>
          <w:szCs w:val="22"/>
        </w:rPr>
      </w:pPr>
    </w:p>
    <w:p w14:paraId="1B1F2CAA" w14:textId="77777777" w:rsidR="00E40796" w:rsidRPr="004068E9" w:rsidRDefault="00E40796" w:rsidP="00E40796">
      <w:pPr>
        <w:jc w:val="both"/>
        <w:rPr>
          <w:rFonts w:ascii="Rams" w:hAnsi="Rams" w:cs="Arial"/>
          <w:sz w:val="22"/>
          <w:szCs w:val="22"/>
        </w:rPr>
      </w:pPr>
      <w:r w:rsidRPr="004068E9">
        <w:rPr>
          <w:rFonts w:ascii="Rams" w:hAnsi="Rams" w:cs="Arial"/>
          <w:sz w:val="22"/>
          <w:szCs w:val="22"/>
        </w:rPr>
        <w:t xml:space="preserve">The Head of the Pre-Prep is also the Head of </w:t>
      </w:r>
      <w:proofErr w:type="gramStart"/>
      <w:r w:rsidRPr="004068E9">
        <w:rPr>
          <w:rFonts w:ascii="Rams" w:hAnsi="Rams" w:cs="Arial"/>
          <w:sz w:val="22"/>
          <w:szCs w:val="22"/>
        </w:rPr>
        <w:t>EYFS, and</w:t>
      </w:r>
      <w:proofErr w:type="gramEnd"/>
      <w:r w:rsidRPr="004068E9">
        <w:rPr>
          <w:rFonts w:ascii="Rams" w:hAnsi="Rams" w:cs="Arial"/>
          <w:sz w:val="22"/>
          <w:szCs w:val="22"/>
        </w:rPr>
        <w:t xml:space="preserve"> is in overall charge of the management of behaviour. Copies of our Behaviour Management Policy for our EYFS children are available to parents on request from the Head of the Pre-Prep, and an abridged version can be found in the Pre-Prep Parents’ Handbook and on the school website.</w:t>
      </w:r>
    </w:p>
    <w:p w14:paraId="25E61EAB" w14:textId="77777777" w:rsidR="0073435A" w:rsidRPr="004068E9" w:rsidRDefault="0073435A" w:rsidP="0073435A">
      <w:pPr>
        <w:jc w:val="both"/>
        <w:rPr>
          <w:rFonts w:ascii="Rams" w:hAnsi="Rams" w:cs="Arial"/>
          <w:sz w:val="22"/>
          <w:szCs w:val="22"/>
          <w:u w:val="single"/>
        </w:rPr>
      </w:pPr>
    </w:p>
    <w:p w14:paraId="2BFDE7D1" w14:textId="5427C68A" w:rsidR="00466B06" w:rsidRPr="004068E9" w:rsidRDefault="00466B06" w:rsidP="0073435A">
      <w:pPr>
        <w:jc w:val="both"/>
        <w:rPr>
          <w:rFonts w:ascii="Rams" w:hAnsi="Rams" w:cs="Arial"/>
          <w:sz w:val="22"/>
          <w:szCs w:val="22"/>
        </w:rPr>
      </w:pPr>
      <w:r w:rsidRPr="004068E9">
        <w:rPr>
          <w:rFonts w:ascii="Rams" w:hAnsi="Rams" w:cs="Arial"/>
          <w:sz w:val="22"/>
          <w:szCs w:val="22"/>
        </w:rPr>
        <w:t>Useful information and resources</w:t>
      </w:r>
      <w:r w:rsidR="00640108" w:rsidRPr="004068E9">
        <w:rPr>
          <w:rFonts w:ascii="Rams" w:hAnsi="Rams" w:cs="Arial"/>
          <w:sz w:val="22"/>
          <w:szCs w:val="22"/>
        </w:rPr>
        <w:t xml:space="preserve"> for Early Years</w:t>
      </w:r>
      <w:r w:rsidRPr="004068E9">
        <w:rPr>
          <w:rFonts w:ascii="Rams" w:hAnsi="Rams" w:cs="Arial"/>
          <w:sz w:val="22"/>
          <w:szCs w:val="22"/>
        </w:rPr>
        <w:t xml:space="preserve"> can also be found at the Anti-Bullying Alliance website:</w:t>
      </w:r>
    </w:p>
    <w:p w14:paraId="149CBD87" w14:textId="0ED6158F" w:rsidR="00466B06" w:rsidRPr="004068E9" w:rsidRDefault="00466B06" w:rsidP="0073435A">
      <w:pPr>
        <w:jc w:val="both"/>
        <w:rPr>
          <w:rFonts w:ascii="Rams" w:hAnsi="Rams" w:cs="Arial"/>
          <w:sz w:val="22"/>
          <w:szCs w:val="22"/>
        </w:rPr>
      </w:pPr>
      <w:hyperlink r:id="rId15" w:history="1">
        <w:r w:rsidRPr="004068E9">
          <w:rPr>
            <w:rStyle w:val="Hyperlink"/>
            <w:rFonts w:ascii="Rams" w:hAnsi="Rams" w:cs="Arial"/>
            <w:sz w:val="22"/>
            <w:szCs w:val="22"/>
          </w:rPr>
          <w:t>https://anti-bullyingalliance.org.uk/tools-information/all-about-bullying/early-years</w:t>
        </w:r>
      </w:hyperlink>
    </w:p>
    <w:p w14:paraId="7CD29DE4" w14:textId="77777777" w:rsidR="00466B06" w:rsidRPr="004068E9" w:rsidRDefault="00466B06" w:rsidP="0073435A">
      <w:pPr>
        <w:jc w:val="both"/>
        <w:rPr>
          <w:rFonts w:ascii="Rams" w:hAnsi="Rams" w:cs="Arial"/>
          <w:sz w:val="22"/>
          <w:szCs w:val="22"/>
        </w:rPr>
      </w:pPr>
    </w:p>
    <w:p w14:paraId="60F5D663" w14:textId="77777777" w:rsidR="00466B06" w:rsidRPr="004068E9" w:rsidRDefault="00466B06" w:rsidP="0073435A">
      <w:pPr>
        <w:jc w:val="both"/>
        <w:rPr>
          <w:rFonts w:ascii="Rams" w:hAnsi="Rams" w:cs="Arial"/>
          <w:sz w:val="22"/>
          <w:szCs w:val="22"/>
        </w:rPr>
      </w:pPr>
    </w:p>
    <w:p w14:paraId="33ADAC4B" w14:textId="77777777" w:rsidR="0073435A" w:rsidRPr="004068E9" w:rsidRDefault="0073435A" w:rsidP="0073435A">
      <w:pPr>
        <w:jc w:val="both"/>
        <w:rPr>
          <w:rFonts w:ascii="Rams" w:hAnsi="Rams" w:cs="Arial"/>
          <w:b/>
          <w:sz w:val="22"/>
          <w:szCs w:val="22"/>
          <w:u w:val="single"/>
        </w:rPr>
      </w:pPr>
      <w:r w:rsidRPr="004068E9">
        <w:rPr>
          <w:rFonts w:ascii="Rams" w:hAnsi="Rams" w:cs="Arial"/>
          <w:b/>
          <w:sz w:val="22"/>
          <w:szCs w:val="22"/>
          <w:u w:val="single"/>
        </w:rPr>
        <w:t>COMPLAINTS PROCEDURE</w:t>
      </w:r>
    </w:p>
    <w:p w14:paraId="28B78B38" w14:textId="77777777" w:rsidR="0073435A" w:rsidRPr="004068E9" w:rsidRDefault="0073435A" w:rsidP="0073435A">
      <w:pPr>
        <w:jc w:val="both"/>
        <w:rPr>
          <w:rFonts w:ascii="Rams" w:hAnsi="Rams" w:cs="Arial"/>
          <w:sz w:val="22"/>
          <w:szCs w:val="22"/>
        </w:rPr>
      </w:pPr>
    </w:p>
    <w:p w14:paraId="2464B23F" w14:textId="1E608A66" w:rsidR="0073435A" w:rsidRPr="004068E9" w:rsidRDefault="0073435A" w:rsidP="00A24FB0">
      <w:pPr>
        <w:jc w:val="both"/>
        <w:rPr>
          <w:rFonts w:ascii="Rams" w:hAnsi="Rams" w:cs="Arial"/>
          <w:sz w:val="22"/>
          <w:szCs w:val="22"/>
        </w:rPr>
      </w:pPr>
      <w:r w:rsidRPr="004068E9">
        <w:rPr>
          <w:rFonts w:ascii="Rams" w:hAnsi="Rams" w:cs="Arial"/>
          <w:sz w:val="22"/>
          <w:szCs w:val="22"/>
        </w:rPr>
        <w:t xml:space="preserve">Parents </w:t>
      </w:r>
      <w:r w:rsidR="001E2BF1" w:rsidRPr="004068E9">
        <w:rPr>
          <w:rFonts w:ascii="Rams" w:hAnsi="Rams" w:cs="Arial"/>
          <w:sz w:val="22"/>
          <w:szCs w:val="22"/>
        </w:rPr>
        <w:t>are encouraged to use our Complaints Policy</w:t>
      </w:r>
      <w:r w:rsidRPr="004068E9">
        <w:rPr>
          <w:rFonts w:ascii="Rams" w:hAnsi="Rams" w:cs="Arial"/>
          <w:sz w:val="22"/>
          <w:szCs w:val="22"/>
        </w:rPr>
        <w:t xml:space="preserve"> (which is published on our website) if they feel that their concerns about bullying (or anything else) are not being addressed properly.  Parents of EYFS children should be aware that they have the right to refer a complaint directly to Ofsted if they are unhappy with the way in which their co</w:t>
      </w:r>
      <w:r w:rsidR="001E2BF1" w:rsidRPr="004068E9">
        <w:rPr>
          <w:rFonts w:ascii="Rams" w:hAnsi="Rams" w:cs="Arial"/>
          <w:sz w:val="22"/>
          <w:szCs w:val="22"/>
        </w:rPr>
        <w:t>mplaint has been handled.  The Complaints P</w:t>
      </w:r>
      <w:r w:rsidRPr="004068E9">
        <w:rPr>
          <w:rFonts w:ascii="Rams" w:hAnsi="Rams" w:cs="Arial"/>
          <w:sz w:val="22"/>
          <w:szCs w:val="22"/>
        </w:rPr>
        <w:t>olicy explains how to complain to Ofsted.</w:t>
      </w:r>
    </w:p>
    <w:p w14:paraId="78AA24D2" w14:textId="32538E37" w:rsidR="00F63F54" w:rsidRPr="004068E9" w:rsidRDefault="00F63F54" w:rsidP="00A24FB0">
      <w:pPr>
        <w:jc w:val="both"/>
        <w:rPr>
          <w:rFonts w:ascii="Rams" w:hAnsi="Rams" w:cs="Arial"/>
          <w:sz w:val="22"/>
          <w:szCs w:val="22"/>
        </w:rPr>
      </w:pPr>
    </w:p>
    <w:p w14:paraId="4A83AC9F" w14:textId="26E60AB0" w:rsidR="00F63F54" w:rsidRPr="004068E9" w:rsidRDefault="00F63F54" w:rsidP="00A24FB0">
      <w:pPr>
        <w:jc w:val="both"/>
        <w:rPr>
          <w:rFonts w:ascii="Rams" w:hAnsi="Rams" w:cs="Arial"/>
          <w:sz w:val="22"/>
          <w:szCs w:val="22"/>
        </w:rPr>
      </w:pPr>
      <w:r w:rsidRPr="004068E9">
        <w:rPr>
          <w:rFonts w:ascii="Rams" w:hAnsi="Rams" w:cs="Arial"/>
          <w:sz w:val="22"/>
          <w:szCs w:val="22"/>
        </w:rPr>
        <w:t xml:space="preserve">If pupils feel that their concerns about bullying (or anything else) are not being addressed can should either speak directly to the Deputy Head (Pastoral) or email </w:t>
      </w:r>
      <w:hyperlink r:id="rId16" w:history="1">
        <w:r w:rsidRPr="004068E9">
          <w:rPr>
            <w:rStyle w:val="Hyperlink"/>
            <w:rFonts w:ascii="Rams" w:hAnsi="Rams" w:cs="Arial"/>
            <w:sz w:val="22"/>
            <w:szCs w:val="22"/>
          </w:rPr>
          <w:t>safeguarding@stedmunds.org.uk</w:t>
        </w:r>
      </w:hyperlink>
    </w:p>
    <w:p w14:paraId="7C6BE918" w14:textId="77777777" w:rsidR="00F63F54" w:rsidRPr="004068E9" w:rsidRDefault="00F63F54" w:rsidP="00A24FB0">
      <w:pPr>
        <w:jc w:val="both"/>
        <w:rPr>
          <w:rFonts w:ascii="Rams" w:hAnsi="Rams" w:cs="Arial"/>
          <w:sz w:val="22"/>
          <w:szCs w:val="22"/>
        </w:rPr>
      </w:pPr>
    </w:p>
    <w:p w14:paraId="4616D8A1" w14:textId="77777777" w:rsidR="003B194C" w:rsidRPr="004068E9" w:rsidRDefault="003B194C" w:rsidP="0073435A">
      <w:pPr>
        <w:jc w:val="both"/>
        <w:rPr>
          <w:rFonts w:ascii="Rams" w:hAnsi="Rams" w:cs="Arial"/>
          <w:sz w:val="22"/>
          <w:szCs w:val="22"/>
        </w:rPr>
      </w:pPr>
    </w:p>
    <w:p w14:paraId="758165BD" w14:textId="77777777" w:rsidR="003B194C" w:rsidRPr="004068E9" w:rsidRDefault="003B194C" w:rsidP="0073435A">
      <w:pPr>
        <w:jc w:val="both"/>
        <w:rPr>
          <w:rFonts w:ascii="Rams" w:hAnsi="Rams" w:cs="Arial"/>
          <w:sz w:val="22"/>
          <w:szCs w:val="22"/>
        </w:rPr>
      </w:pPr>
      <w:r w:rsidRPr="004068E9">
        <w:rPr>
          <w:rFonts w:ascii="Rams" w:hAnsi="Rams" w:cs="Arial"/>
          <w:b/>
          <w:sz w:val="22"/>
          <w:szCs w:val="22"/>
          <w:u w:val="single"/>
        </w:rPr>
        <w:t>FURTHER GUIDANCE</w:t>
      </w:r>
    </w:p>
    <w:p w14:paraId="0028E7EB" w14:textId="77777777" w:rsidR="003B194C" w:rsidRPr="004068E9" w:rsidRDefault="003B194C" w:rsidP="0073435A">
      <w:pPr>
        <w:jc w:val="both"/>
        <w:rPr>
          <w:rFonts w:ascii="Rams" w:hAnsi="Rams" w:cs="Arial"/>
          <w:sz w:val="22"/>
          <w:szCs w:val="22"/>
        </w:rPr>
      </w:pPr>
    </w:p>
    <w:p w14:paraId="3C55D759" w14:textId="0206A3A4" w:rsidR="003B194C" w:rsidRPr="004068E9" w:rsidRDefault="003B194C" w:rsidP="0073435A">
      <w:pPr>
        <w:jc w:val="both"/>
        <w:rPr>
          <w:rFonts w:ascii="Rams" w:hAnsi="Rams" w:cs="Arial"/>
          <w:sz w:val="22"/>
          <w:szCs w:val="22"/>
        </w:rPr>
      </w:pPr>
      <w:r w:rsidRPr="004068E9">
        <w:rPr>
          <w:rFonts w:ascii="Rams" w:hAnsi="Rams" w:cs="Arial"/>
          <w:sz w:val="22"/>
          <w:szCs w:val="22"/>
        </w:rPr>
        <w:t xml:space="preserve">The school has </w:t>
      </w:r>
      <w:proofErr w:type="gramStart"/>
      <w:r w:rsidRPr="004068E9">
        <w:rPr>
          <w:rFonts w:ascii="Rams" w:hAnsi="Rams" w:cs="Arial"/>
          <w:sz w:val="22"/>
          <w:szCs w:val="22"/>
        </w:rPr>
        <w:t>made reference</w:t>
      </w:r>
      <w:proofErr w:type="gramEnd"/>
      <w:r w:rsidRPr="004068E9">
        <w:rPr>
          <w:rFonts w:ascii="Rams" w:hAnsi="Rams" w:cs="Arial"/>
          <w:sz w:val="22"/>
          <w:szCs w:val="22"/>
        </w:rPr>
        <w:t xml:space="preserve"> to </w:t>
      </w:r>
      <w:r w:rsidR="009245B4" w:rsidRPr="004068E9">
        <w:rPr>
          <w:rFonts w:ascii="Rams" w:hAnsi="Rams" w:cs="Arial"/>
          <w:i/>
          <w:sz w:val="22"/>
          <w:szCs w:val="22"/>
        </w:rPr>
        <w:t>Keeping Children Safe in Education</w:t>
      </w:r>
      <w:r w:rsidR="007F20AC" w:rsidRPr="004068E9">
        <w:rPr>
          <w:rFonts w:ascii="Rams" w:hAnsi="Rams" w:cs="Arial"/>
          <w:sz w:val="22"/>
          <w:szCs w:val="22"/>
        </w:rPr>
        <w:t xml:space="preserve"> (202</w:t>
      </w:r>
      <w:r w:rsidR="004068E9">
        <w:rPr>
          <w:rFonts w:ascii="Rams" w:hAnsi="Rams" w:cs="Arial"/>
          <w:sz w:val="22"/>
          <w:szCs w:val="22"/>
        </w:rPr>
        <w:t>5</w:t>
      </w:r>
      <w:r w:rsidR="007F20AC" w:rsidRPr="004068E9">
        <w:rPr>
          <w:rFonts w:ascii="Rams" w:hAnsi="Rams" w:cs="Arial"/>
          <w:sz w:val="22"/>
          <w:szCs w:val="22"/>
        </w:rPr>
        <w:t>) t</w:t>
      </w:r>
      <w:r w:rsidRPr="004068E9">
        <w:rPr>
          <w:rFonts w:ascii="Rams" w:hAnsi="Rams" w:cs="Arial"/>
          <w:sz w:val="22"/>
          <w:szCs w:val="22"/>
        </w:rPr>
        <w:t xml:space="preserve">he non-statutory DfE advice </w:t>
      </w:r>
      <w:r w:rsidRPr="004068E9">
        <w:rPr>
          <w:rFonts w:ascii="Rams" w:hAnsi="Rams" w:cs="Arial"/>
          <w:i/>
          <w:sz w:val="22"/>
          <w:szCs w:val="22"/>
        </w:rPr>
        <w:t>‘Preventing and Tackling Bullying’</w:t>
      </w:r>
      <w:r w:rsidR="004C6464" w:rsidRPr="004068E9">
        <w:rPr>
          <w:rFonts w:ascii="Rams" w:hAnsi="Rams" w:cs="Arial"/>
          <w:sz w:val="22"/>
          <w:szCs w:val="22"/>
        </w:rPr>
        <w:t xml:space="preserve"> (July 2017</w:t>
      </w:r>
      <w:r w:rsidRPr="004068E9">
        <w:rPr>
          <w:rFonts w:ascii="Rams" w:hAnsi="Rams" w:cs="Arial"/>
          <w:sz w:val="22"/>
          <w:szCs w:val="22"/>
        </w:rPr>
        <w:t>)</w:t>
      </w:r>
      <w:r w:rsidR="004C6464" w:rsidRPr="004068E9">
        <w:rPr>
          <w:rFonts w:ascii="Rams" w:hAnsi="Rams" w:cs="Arial"/>
          <w:sz w:val="22"/>
          <w:szCs w:val="22"/>
        </w:rPr>
        <w:t xml:space="preserve"> and </w:t>
      </w:r>
      <w:r w:rsidR="004C6464" w:rsidRPr="004068E9">
        <w:rPr>
          <w:rFonts w:ascii="Rams" w:hAnsi="Rams" w:cs="Arial"/>
          <w:i/>
          <w:sz w:val="22"/>
          <w:szCs w:val="22"/>
        </w:rPr>
        <w:t>‘Cyberbu</w:t>
      </w:r>
      <w:r w:rsidR="00816E29" w:rsidRPr="004068E9">
        <w:rPr>
          <w:rFonts w:ascii="Rams" w:hAnsi="Rams" w:cs="Arial"/>
          <w:i/>
          <w:sz w:val="22"/>
          <w:szCs w:val="22"/>
        </w:rPr>
        <w:t>llying: Advice for headteachers</w:t>
      </w:r>
      <w:r w:rsidR="004C6464" w:rsidRPr="004068E9">
        <w:rPr>
          <w:rFonts w:ascii="Rams" w:hAnsi="Rams" w:cs="Arial"/>
          <w:i/>
          <w:sz w:val="22"/>
          <w:szCs w:val="22"/>
        </w:rPr>
        <w:t xml:space="preserve"> and school staff </w:t>
      </w:r>
      <w:r w:rsidR="004C6464" w:rsidRPr="004068E9">
        <w:rPr>
          <w:rFonts w:ascii="Rams" w:hAnsi="Rams" w:cs="Arial"/>
          <w:sz w:val="22"/>
          <w:szCs w:val="22"/>
        </w:rPr>
        <w:t xml:space="preserve">(2014) </w:t>
      </w:r>
      <w:r w:rsidRPr="004068E9">
        <w:rPr>
          <w:rFonts w:ascii="Rams" w:hAnsi="Rams" w:cs="Arial"/>
          <w:sz w:val="22"/>
          <w:szCs w:val="22"/>
        </w:rPr>
        <w:t>in creating this policy.</w:t>
      </w:r>
      <w:r w:rsidR="005324A2" w:rsidRPr="004068E9">
        <w:rPr>
          <w:rFonts w:ascii="Rams" w:hAnsi="Rams" w:cs="Arial"/>
          <w:sz w:val="22"/>
          <w:szCs w:val="22"/>
        </w:rPr>
        <w:t xml:space="preserve"> The school has also made reference to the Kent County Council guidance for schools (located at </w:t>
      </w:r>
      <w:hyperlink r:id="rId17" w:history="1">
        <w:r w:rsidR="005324A2" w:rsidRPr="004068E9">
          <w:rPr>
            <w:rStyle w:val="Hyperlink"/>
            <w:rFonts w:ascii="Rams" w:hAnsi="Rams" w:cs="Arial"/>
            <w:i/>
            <w:sz w:val="22"/>
            <w:szCs w:val="22"/>
          </w:rPr>
          <w:t>http://www.kelsi.org.uk/child-protection-and-safeguarding</w:t>
        </w:r>
      </w:hyperlink>
      <w:r w:rsidR="005324A2" w:rsidRPr="004068E9">
        <w:rPr>
          <w:rFonts w:ascii="Rams" w:hAnsi="Rams" w:cs="Arial"/>
          <w:i/>
          <w:sz w:val="22"/>
          <w:szCs w:val="22"/>
        </w:rPr>
        <w:t>)</w:t>
      </w:r>
      <w:r w:rsidR="004F477E" w:rsidRPr="004068E9">
        <w:rPr>
          <w:rFonts w:ascii="Rams" w:hAnsi="Rams" w:cs="Arial"/>
          <w:sz w:val="22"/>
          <w:szCs w:val="22"/>
        </w:rPr>
        <w:t xml:space="preserve">, </w:t>
      </w:r>
      <w:r w:rsidR="005324A2" w:rsidRPr="004068E9">
        <w:rPr>
          <w:rFonts w:ascii="Rams" w:hAnsi="Rams" w:cs="Arial"/>
          <w:sz w:val="22"/>
          <w:szCs w:val="22"/>
        </w:rPr>
        <w:t xml:space="preserve">the NSPCC website (located at </w:t>
      </w:r>
      <w:hyperlink r:id="rId18" w:history="1">
        <w:r w:rsidR="005324A2" w:rsidRPr="004068E9">
          <w:rPr>
            <w:rStyle w:val="Hyperlink"/>
            <w:rFonts w:ascii="Rams" w:hAnsi="Rams" w:cs="Arial"/>
            <w:i/>
            <w:sz w:val="22"/>
            <w:szCs w:val="22"/>
          </w:rPr>
          <w:t>https://www.nspcc.org.uk/preventing-abuse/child-abuse-and-neglect/bullying-and-</w:t>
        </w:r>
        <w:r w:rsidR="005324A2" w:rsidRPr="004068E9">
          <w:rPr>
            <w:rStyle w:val="Hyperlink"/>
            <w:rFonts w:ascii="Rams" w:hAnsi="Rams" w:cs="Arial"/>
            <w:i/>
            <w:sz w:val="22"/>
            <w:szCs w:val="22"/>
          </w:rPr>
          <w:lastRenderedPageBreak/>
          <w:t>cyberbullying</w:t>
        </w:r>
        <w:r w:rsidR="005324A2" w:rsidRPr="004068E9">
          <w:rPr>
            <w:rStyle w:val="Hyperlink"/>
            <w:rFonts w:ascii="Rams" w:hAnsi="Rams" w:cs="Arial"/>
            <w:sz w:val="22"/>
            <w:szCs w:val="22"/>
          </w:rPr>
          <w:t>/</w:t>
        </w:r>
      </w:hyperlink>
      <w:r w:rsidR="005324A2" w:rsidRPr="004068E9">
        <w:rPr>
          <w:rFonts w:ascii="Rams" w:hAnsi="Rams" w:cs="Arial"/>
          <w:sz w:val="22"/>
          <w:szCs w:val="22"/>
        </w:rPr>
        <w:t>)</w:t>
      </w:r>
      <w:r w:rsidR="004F477E" w:rsidRPr="004068E9">
        <w:rPr>
          <w:rFonts w:ascii="Rams" w:hAnsi="Rams" w:cs="Arial"/>
          <w:sz w:val="22"/>
          <w:szCs w:val="22"/>
        </w:rPr>
        <w:t>, DfE advice ‘</w:t>
      </w:r>
      <w:r w:rsidR="004F477E" w:rsidRPr="004068E9">
        <w:rPr>
          <w:rFonts w:ascii="Rams" w:hAnsi="Rams" w:cs="Arial"/>
          <w:i/>
          <w:sz w:val="22"/>
          <w:szCs w:val="22"/>
        </w:rPr>
        <w:t>Preventing and tackling bullying’</w:t>
      </w:r>
      <w:r w:rsidR="004F477E" w:rsidRPr="004068E9">
        <w:rPr>
          <w:rFonts w:ascii="Rams" w:hAnsi="Rams" w:cs="Arial"/>
          <w:sz w:val="22"/>
          <w:szCs w:val="22"/>
        </w:rPr>
        <w:t xml:space="preserve"> (2017) and </w:t>
      </w:r>
      <w:r w:rsidR="004F477E" w:rsidRPr="004068E9">
        <w:rPr>
          <w:rFonts w:ascii="Rams" w:hAnsi="Rams" w:cs="Arial"/>
          <w:i/>
          <w:sz w:val="22"/>
          <w:szCs w:val="22"/>
        </w:rPr>
        <w:t>‘</w:t>
      </w:r>
      <w:proofErr w:type="spellStart"/>
      <w:r w:rsidR="004F477E" w:rsidRPr="004068E9">
        <w:rPr>
          <w:rFonts w:ascii="Rams" w:hAnsi="Rams" w:cs="Arial"/>
          <w:i/>
          <w:sz w:val="22"/>
          <w:szCs w:val="22"/>
        </w:rPr>
        <w:t>Cyberbullying:advice</w:t>
      </w:r>
      <w:proofErr w:type="spellEnd"/>
      <w:r w:rsidR="004F477E" w:rsidRPr="004068E9">
        <w:rPr>
          <w:rFonts w:ascii="Rams" w:hAnsi="Rams" w:cs="Arial"/>
          <w:i/>
          <w:sz w:val="22"/>
          <w:szCs w:val="22"/>
        </w:rPr>
        <w:t xml:space="preserve"> for headteachers and other school staff’</w:t>
      </w:r>
      <w:r w:rsidR="009245B4" w:rsidRPr="004068E9">
        <w:rPr>
          <w:rFonts w:ascii="Rams" w:hAnsi="Rams" w:cs="Arial"/>
          <w:sz w:val="22"/>
          <w:szCs w:val="22"/>
        </w:rPr>
        <w:t xml:space="preserve"> (2014) Cyberbullying, Understand, Prevent and Respond Guidance for Schools </w:t>
      </w:r>
      <w:hyperlink r:id="rId19" w:history="1">
        <w:r w:rsidR="009245B4" w:rsidRPr="004068E9">
          <w:rPr>
            <w:rStyle w:val="Hyperlink"/>
            <w:rFonts w:ascii="Rams" w:eastAsiaTheme="majorEastAsia" w:hAnsi="Rams" w:cs="Arial"/>
            <w:sz w:val="22"/>
            <w:szCs w:val="22"/>
          </w:rPr>
          <w:t>https://www.childnet.com/ufiles/Cyberbullying-guidance2.pdf</w:t>
        </w:r>
      </w:hyperlink>
      <w:r w:rsidR="009245B4" w:rsidRPr="004068E9">
        <w:rPr>
          <w:rFonts w:ascii="Rams" w:hAnsi="Rams" w:cs="Arial"/>
          <w:sz w:val="22"/>
          <w:szCs w:val="22"/>
        </w:rPr>
        <w:t>.</w:t>
      </w:r>
    </w:p>
    <w:p w14:paraId="443334EB" w14:textId="77777777" w:rsidR="00321E4B" w:rsidRPr="004068E9" w:rsidRDefault="00321E4B" w:rsidP="0073435A">
      <w:pPr>
        <w:jc w:val="both"/>
        <w:rPr>
          <w:rFonts w:ascii="Rams" w:hAnsi="Rams" w:cs="Arial"/>
          <w:sz w:val="22"/>
          <w:szCs w:val="22"/>
        </w:rPr>
      </w:pPr>
    </w:p>
    <w:p w14:paraId="30775F4D" w14:textId="1FF1DA6D" w:rsidR="00F6010F" w:rsidRPr="004068E9" w:rsidRDefault="00F6010F" w:rsidP="00F6010F">
      <w:pPr>
        <w:ind w:left="-426"/>
        <w:rPr>
          <w:rFonts w:ascii="Arial" w:hAnsi="Arial" w:cs="Arial"/>
          <w:b/>
          <w:sz w:val="28"/>
        </w:rPr>
      </w:pPr>
      <w:r w:rsidRPr="004068E9">
        <w:rPr>
          <w:rFonts w:ascii="Arial" w:hAnsi="Arial" w:cs="Arial"/>
          <w:b/>
          <w:sz w:val="30"/>
        </w:rPr>
        <w:t xml:space="preserve"> </w:t>
      </w:r>
    </w:p>
    <w:p w14:paraId="1E35522A" w14:textId="61B85E93"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Childline: </w:t>
      </w:r>
      <w:hyperlink r:id="rId20" w:history="1">
        <w:r w:rsidRPr="004068E9">
          <w:rPr>
            <w:rStyle w:val="Hyperlink"/>
            <w:rFonts w:ascii="Rams" w:hAnsi="Rams" w:cs="Arial"/>
            <w:color w:val="auto"/>
            <w:sz w:val="22"/>
            <w:szCs w:val="22"/>
          </w:rPr>
          <w:t>www.childline.org.uk</w:t>
        </w:r>
      </w:hyperlink>
    </w:p>
    <w:p w14:paraId="7E9DD52B"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Family Lives: </w:t>
      </w:r>
      <w:hyperlink r:id="rId21" w:history="1">
        <w:r w:rsidRPr="004068E9">
          <w:rPr>
            <w:rStyle w:val="Hyperlink"/>
            <w:rFonts w:ascii="Rams" w:hAnsi="Rams" w:cs="Arial"/>
            <w:color w:val="auto"/>
            <w:sz w:val="22"/>
            <w:szCs w:val="22"/>
          </w:rPr>
          <w:t>www.familylives.org.uk</w:t>
        </w:r>
      </w:hyperlink>
    </w:p>
    <w:p w14:paraId="0807D081"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Kidscape: </w:t>
      </w:r>
      <w:hyperlink r:id="rId22" w:history="1">
        <w:r w:rsidRPr="004068E9">
          <w:rPr>
            <w:rStyle w:val="Hyperlink"/>
            <w:rFonts w:ascii="Rams" w:hAnsi="Rams" w:cs="Arial"/>
            <w:color w:val="auto"/>
            <w:sz w:val="22"/>
            <w:szCs w:val="22"/>
          </w:rPr>
          <w:t>www.kidscape.org.uk</w:t>
        </w:r>
      </w:hyperlink>
    </w:p>
    <w:p w14:paraId="2ED69E56"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proofErr w:type="spellStart"/>
      <w:r w:rsidRPr="004068E9">
        <w:rPr>
          <w:rFonts w:ascii="Rams" w:hAnsi="Rams" w:cs="Arial"/>
          <w:sz w:val="22"/>
          <w:szCs w:val="22"/>
        </w:rPr>
        <w:t>MindEd</w:t>
      </w:r>
      <w:proofErr w:type="spellEnd"/>
      <w:r w:rsidRPr="004068E9">
        <w:rPr>
          <w:rFonts w:ascii="Rams" w:hAnsi="Rams" w:cs="Arial"/>
          <w:sz w:val="22"/>
          <w:szCs w:val="22"/>
        </w:rPr>
        <w:t>:</w:t>
      </w:r>
      <w:r w:rsidRPr="004068E9">
        <w:rPr>
          <w:rFonts w:ascii="Rams" w:hAnsi="Rams"/>
          <w:sz w:val="22"/>
          <w:szCs w:val="22"/>
        </w:rPr>
        <w:t xml:space="preserve"> </w:t>
      </w:r>
      <w:hyperlink r:id="rId23" w:history="1">
        <w:r w:rsidRPr="004068E9">
          <w:rPr>
            <w:rStyle w:val="Hyperlink"/>
            <w:rFonts w:ascii="Rams" w:hAnsi="Rams" w:cs="Arial"/>
            <w:color w:val="auto"/>
            <w:sz w:val="22"/>
            <w:szCs w:val="22"/>
          </w:rPr>
          <w:t>www.minded.org.uk</w:t>
        </w:r>
      </w:hyperlink>
    </w:p>
    <w:p w14:paraId="7A8508EE" w14:textId="77777777" w:rsidR="00F6010F" w:rsidRPr="004068E9" w:rsidRDefault="00F6010F" w:rsidP="008360DC">
      <w:pPr>
        <w:pStyle w:val="ListParagraph"/>
        <w:numPr>
          <w:ilvl w:val="0"/>
          <w:numId w:val="27"/>
        </w:numPr>
        <w:spacing w:after="200" w:line="276" w:lineRule="auto"/>
        <w:rPr>
          <w:rStyle w:val="Hyperlink"/>
          <w:rFonts w:ascii="Rams" w:hAnsi="Rams" w:cs="Arial"/>
          <w:color w:val="auto"/>
          <w:sz w:val="22"/>
          <w:szCs w:val="22"/>
        </w:rPr>
      </w:pPr>
      <w:r w:rsidRPr="004068E9">
        <w:rPr>
          <w:rFonts w:ascii="Rams" w:hAnsi="Rams" w:cs="Arial"/>
          <w:sz w:val="22"/>
          <w:szCs w:val="22"/>
        </w:rPr>
        <w:t xml:space="preserve">NSPCC: </w:t>
      </w:r>
      <w:hyperlink r:id="rId24" w:history="1">
        <w:r w:rsidRPr="004068E9">
          <w:rPr>
            <w:rStyle w:val="Hyperlink"/>
            <w:rFonts w:ascii="Rams" w:hAnsi="Rams" w:cs="Arial"/>
            <w:color w:val="auto"/>
            <w:sz w:val="22"/>
            <w:szCs w:val="22"/>
          </w:rPr>
          <w:t>www.nspcc.org.uk</w:t>
        </w:r>
      </w:hyperlink>
    </w:p>
    <w:p w14:paraId="5CB47B6F"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The BIG Award: </w:t>
      </w:r>
      <w:hyperlink r:id="rId25" w:history="1">
        <w:r w:rsidRPr="004068E9">
          <w:rPr>
            <w:rStyle w:val="Hyperlink"/>
            <w:rFonts w:ascii="Rams" w:hAnsi="Rams" w:cs="Arial"/>
            <w:color w:val="auto"/>
            <w:sz w:val="22"/>
            <w:szCs w:val="22"/>
          </w:rPr>
          <w:t>www.bullyinginterventiongroup.co.uk/index.php</w:t>
        </w:r>
      </w:hyperlink>
      <w:r w:rsidRPr="004068E9">
        <w:rPr>
          <w:rFonts w:ascii="Rams" w:hAnsi="Rams" w:cs="Arial"/>
          <w:sz w:val="22"/>
          <w:szCs w:val="22"/>
        </w:rPr>
        <w:t xml:space="preserve"> </w:t>
      </w:r>
    </w:p>
    <w:p w14:paraId="12F03D99"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PSHE Association: </w:t>
      </w:r>
      <w:hyperlink r:id="rId26" w:history="1">
        <w:r w:rsidRPr="004068E9">
          <w:rPr>
            <w:rStyle w:val="Hyperlink"/>
            <w:rFonts w:ascii="Rams" w:hAnsi="Rams" w:cs="Arial"/>
            <w:color w:val="auto"/>
            <w:sz w:val="22"/>
            <w:szCs w:val="22"/>
          </w:rPr>
          <w:t>www.pshe-association.org.uk</w:t>
        </w:r>
      </w:hyperlink>
    </w:p>
    <w:p w14:paraId="2577DC1E"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Restorative Justice Council: </w:t>
      </w:r>
      <w:hyperlink r:id="rId27" w:history="1">
        <w:r w:rsidRPr="004068E9">
          <w:rPr>
            <w:rStyle w:val="Hyperlink"/>
            <w:rFonts w:ascii="Rams" w:hAnsi="Rams" w:cs="Arial"/>
            <w:color w:val="auto"/>
            <w:sz w:val="22"/>
            <w:szCs w:val="22"/>
          </w:rPr>
          <w:t>www.restorativejustice.org.uk</w:t>
        </w:r>
      </w:hyperlink>
      <w:r w:rsidRPr="004068E9">
        <w:rPr>
          <w:rFonts w:ascii="Rams" w:hAnsi="Rams" w:cs="Arial"/>
          <w:sz w:val="22"/>
          <w:szCs w:val="22"/>
        </w:rPr>
        <w:t xml:space="preserve"> </w:t>
      </w:r>
    </w:p>
    <w:p w14:paraId="024433F5"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The Diana Award: </w:t>
      </w:r>
      <w:hyperlink r:id="rId28" w:history="1">
        <w:r w:rsidRPr="004068E9">
          <w:rPr>
            <w:rStyle w:val="Hyperlink"/>
            <w:rFonts w:ascii="Rams" w:hAnsi="Rams" w:cs="Arial"/>
            <w:color w:val="auto"/>
            <w:sz w:val="22"/>
            <w:szCs w:val="22"/>
          </w:rPr>
          <w:t>www.diana-award.org.uk</w:t>
        </w:r>
      </w:hyperlink>
      <w:r w:rsidRPr="004068E9">
        <w:rPr>
          <w:rStyle w:val="Hyperlink"/>
          <w:rFonts w:ascii="Rams" w:hAnsi="Rams"/>
          <w:color w:val="auto"/>
          <w:sz w:val="22"/>
          <w:szCs w:val="22"/>
        </w:rPr>
        <w:t xml:space="preserve"> </w:t>
      </w:r>
    </w:p>
    <w:p w14:paraId="0D89F54E"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Victim Support:</w:t>
      </w:r>
      <w:r w:rsidRPr="004068E9">
        <w:rPr>
          <w:rStyle w:val="Hyperlink"/>
          <w:rFonts w:ascii="Rams" w:hAnsi="Rams"/>
          <w:color w:val="auto"/>
          <w:sz w:val="22"/>
          <w:szCs w:val="22"/>
        </w:rPr>
        <w:t xml:space="preserve"> </w:t>
      </w:r>
      <w:hyperlink r:id="rId29" w:history="1">
        <w:r w:rsidRPr="004068E9">
          <w:rPr>
            <w:rStyle w:val="Hyperlink"/>
            <w:rFonts w:ascii="Rams" w:hAnsi="Rams" w:cs="Arial"/>
            <w:color w:val="auto"/>
            <w:sz w:val="22"/>
            <w:szCs w:val="22"/>
          </w:rPr>
          <w:t>www.victimsupport.org.uk</w:t>
        </w:r>
      </w:hyperlink>
    </w:p>
    <w:p w14:paraId="009466C4"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Young Minds: </w:t>
      </w:r>
      <w:hyperlink r:id="rId30" w:history="1">
        <w:r w:rsidRPr="004068E9">
          <w:rPr>
            <w:rStyle w:val="Hyperlink"/>
            <w:rFonts w:ascii="Rams" w:hAnsi="Rams" w:cs="Arial"/>
            <w:color w:val="auto"/>
            <w:sz w:val="22"/>
            <w:szCs w:val="22"/>
          </w:rPr>
          <w:t>www.youngminds.org.uk</w:t>
        </w:r>
      </w:hyperlink>
    </w:p>
    <w:p w14:paraId="583724E0"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Young Carers: </w:t>
      </w:r>
      <w:hyperlink r:id="rId31" w:history="1">
        <w:r w:rsidRPr="004068E9">
          <w:rPr>
            <w:rStyle w:val="Hyperlink"/>
            <w:rFonts w:ascii="Rams" w:hAnsi="Rams" w:cs="Arial"/>
            <w:color w:val="auto"/>
            <w:sz w:val="22"/>
            <w:szCs w:val="22"/>
          </w:rPr>
          <w:t>www.youngcarers.net</w:t>
        </w:r>
      </w:hyperlink>
      <w:r w:rsidRPr="004068E9">
        <w:rPr>
          <w:rFonts w:ascii="Rams" w:hAnsi="Rams" w:cs="Arial"/>
          <w:sz w:val="22"/>
          <w:szCs w:val="22"/>
        </w:rPr>
        <w:t xml:space="preserve"> </w:t>
      </w:r>
    </w:p>
    <w:p w14:paraId="568E7DA4" w14:textId="77777777" w:rsidR="00F6010F" w:rsidRPr="004068E9" w:rsidRDefault="00F6010F" w:rsidP="008360DC">
      <w:pPr>
        <w:pStyle w:val="ListParagraph"/>
        <w:numPr>
          <w:ilvl w:val="0"/>
          <w:numId w:val="27"/>
        </w:numPr>
        <w:spacing w:after="200" w:line="276" w:lineRule="auto"/>
        <w:rPr>
          <w:rFonts w:ascii="Rams" w:hAnsi="Rams" w:cs="Arial"/>
          <w:sz w:val="22"/>
          <w:szCs w:val="22"/>
        </w:rPr>
      </w:pPr>
      <w:r w:rsidRPr="004068E9">
        <w:rPr>
          <w:rFonts w:ascii="Rams" w:hAnsi="Rams" w:cs="Arial"/>
          <w:sz w:val="22"/>
          <w:szCs w:val="22"/>
        </w:rPr>
        <w:t xml:space="preserve">The Restorative Justice Council: </w:t>
      </w:r>
      <w:hyperlink r:id="rId32" w:history="1">
        <w:r w:rsidRPr="004068E9">
          <w:rPr>
            <w:rStyle w:val="Hyperlink"/>
            <w:rFonts w:ascii="Rams" w:hAnsi="Rams" w:cs="Arial"/>
            <w:color w:val="auto"/>
            <w:sz w:val="22"/>
            <w:szCs w:val="22"/>
          </w:rPr>
          <w:t>www.restorativejustice.org.uk/restorative-practice-schools</w:t>
        </w:r>
      </w:hyperlink>
      <w:r w:rsidRPr="004068E9">
        <w:rPr>
          <w:rStyle w:val="Hyperlink"/>
          <w:rFonts w:ascii="Rams" w:hAnsi="Rams"/>
          <w:color w:val="auto"/>
          <w:sz w:val="22"/>
          <w:szCs w:val="22"/>
        </w:rPr>
        <w:t xml:space="preserve"> </w:t>
      </w:r>
    </w:p>
    <w:p w14:paraId="6AE202A9" w14:textId="77777777" w:rsidR="008360DC" w:rsidRPr="004068E9" w:rsidRDefault="008360DC" w:rsidP="00A24FB0">
      <w:pPr>
        <w:pStyle w:val="NoSpacing"/>
        <w:spacing w:line="276" w:lineRule="auto"/>
        <w:rPr>
          <w:rFonts w:ascii="Rams" w:hAnsi="Rams" w:cs="Arial"/>
          <w:b/>
        </w:rPr>
      </w:pPr>
      <w:r w:rsidRPr="004068E9">
        <w:rPr>
          <w:rFonts w:ascii="Rams" w:hAnsi="Rams" w:cs="Arial"/>
          <w:b/>
        </w:rPr>
        <w:t xml:space="preserve">Sexual harassment and sexual bullying </w:t>
      </w:r>
    </w:p>
    <w:p w14:paraId="7B8D0CFE" w14:textId="77777777" w:rsidR="008360DC" w:rsidRPr="004068E9" w:rsidRDefault="008360DC" w:rsidP="00A24FB0">
      <w:pPr>
        <w:pStyle w:val="NoSpacing"/>
        <w:spacing w:line="276" w:lineRule="auto"/>
        <w:rPr>
          <w:rFonts w:ascii="Rams" w:hAnsi="Rams" w:cs="Arial"/>
          <w:b/>
        </w:rPr>
      </w:pPr>
    </w:p>
    <w:p w14:paraId="6D38795C" w14:textId="77777777" w:rsidR="008360DC" w:rsidRPr="004068E9" w:rsidRDefault="008360DC" w:rsidP="00A24FB0">
      <w:pPr>
        <w:pStyle w:val="NoSpacing"/>
        <w:numPr>
          <w:ilvl w:val="0"/>
          <w:numId w:val="29"/>
        </w:numPr>
        <w:spacing w:line="276" w:lineRule="auto"/>
        <w:rPr>
          <w:rFonts w:ascii="Rams" w:hAnsi="Rams" w:cs="Arial"/>
        </w:rPr>
      </w:pPr>
      <w:hyperlink r:id="rId33" w:history="1">
        <w:r w:rsidRPr="004068E9">
          <w:rPr>
            <w:rStyle w:val="Hyperlink"/>
            <w:rFonts w:ascii="Rams" w:hAnsi="Rams" w:cs="Arial"/>
          </w:rPr>
          <w:t>https://www.everyonesinvited.uk/help</w:t>
        </w:r>
      </w:hyperlink>
    </w:p>
    <w:p w14:paraId="2A94BFD3" w14:textId="77777777" w:rsidR="008360DC" w:rsidRPr="004068E9" w:rsidRDefault="008360DC" w:rsidP="00A24FB0">
      <w:pPr>
        <w:pStyle w:val="NoSpacing"/>
        <w:numPr>
          <w:ilvl w:val="0"/>
          <w:numId w:val="29"/>
        </w:numPr>
        <w:spacing w:line="276" w:lineRule="auto"/>
        <w:rPr>
          <w:rFonts w:ascii="Rams" w:hAnsi="Rams" w:cs="Arial"/>
        </w:rPr>
      </w:pPr>
      <w:r w:rsidRPr="004068E9">
        <w:rPr>
          <w:rFonts w:ascii="Rams" w:hAnsi="Rams" w:cs="Arial"/>
        </w:rPr>
        <w:t xml:space="preserve">This page contains </w:t>
      </w:r>
      <w:proofErr w:type="gramStart"/>
      <w:r w:rsidRPr="004068E9">
        <w:rPr>
          <w:rFonts w:ascii="Rams" w:hAnsi="Rams" w:cs="Arial"/>
        </w:rPr>
        <w:t>a number of</w:t>
      </w:r>
      <w:proofErr w:type="gramEnd"/>
      <w:r w:rsidRPr="004068E9">
        <w:rPr>
          <w:rFonts w:ascii="Rams" w:hAnsi="Rams" w:cs="Arial"/>
        </w:rPr>
        <w:t xml:space="preserve"> helpful resources and emergency contact details.</w:t>
      </w:r>
    </w:p>
    <w:p w14:paraId="278FCFCE" w14:textId="77777777" w:rsidR="008360DC" w:rsidRPr="004068E9" w:rsidRDefault="008360DC" w:rsidP="00A24FB0">
      <w:pPr>
        <w:pStyle w:val="NoSpacing"/>
        <w:numPr>
          <w:ilvl w:val="0"/>
          <w:numId w:val="29"/>
        </w:numPr>
        <w:spacing w:line="276" w:lineRule="auto"/>
        <w:rPr>
          <w:rFonts w:ascii="Rams" w:hAnsi="Rams" w:cs="Arial"/>
        </w:rPr>
      </w:pPr>
      <w:r w:rsidRPr="004068E9">
        <w:rPr>
          <w:rFonts w:ascii="Rams" w:hAnsi="Rams" w:cs="Arial"/>
        </w:rPr>
        <w:t xml:space="preserve">Ending Violence Against Women and Girls (EVAW) </w:t>
      </w:r>
      <w:hyperlink r:id="rId34" w:history="1">
        <w:r w:rsidRPr="004068E9">
          <w:rPr>
            <w:rStyle w:val="Hyperlink"/>
            <w:rFonts w:ascii="Rams" w:hAnsi="Rams" w:cs="Arial"/>
            <w:color w:val="auto"/>
          </w:rPr>
          <w:t>www.endviolenceagainstwomen.org.uk</w:t>
        </w:r>
      </w:hyperlink>
      <w:r w:rsidRPr="004068E9">
        <w:rPr>
          <w:rFonts w:ascii="Rams" w:hAnsi="Rams" w:cs="Arial"/>
        </w:rPr>
        <w:t xml:space="preserve"> </w:t>
      </w:r>
    </w:p>
    <w:p w14:paraId="5323D69F" w14:textId="77777777" w:rsidR="008360DC" w:rsidRPr="004068E9" w:rsidRDefault="008360DC" w:rsidP="00A24FB0">
      <w:pPr>
        <w:pStyle w:val="NoSpacing"/>
        <w:numPr>
          <w:ilvl w:val="1"/>
          <w:numId w:val="29"/>
        </w:numPr>
        <w:spacing w:line="276" w:lineRule="auto"/>
        <w:rPr>
          <w:rFonts w:ascii="Rams" w:hAnsi="Rams" w:cs="Arial"/>
        </w:rPr>
      </w:pPr>
      <w:r w:rsidRPr="004068E9">
        <w:rPr>
          <w:rFonts w:ascii="Rams" w:hAnsi="Rams" w:cs="Arial"/>
        </w:rPr>
        <w:t xml:space="preserve"> A Guide for Schools: </w:t>
      </w:r>
      <w:hyperlink r:id="rId35" w:history="1">
        <w:r w:rsidRPr="004068E9">
          <w:rPr>
            <w:rStyle w:val="Hyperlink"/>
            <w:rFonts w:ascii="Rams" w:hAnsi="Rams" w:cs="Arial"/>
            <w:color w:val="auto"/>
          </w:rPr>
          <w:t>www.endviolenceagainstwomen.org.uk/data/files/resources/71/EVAW-Coalition-Schools-Guide.pdf</w:t>
        </w:r>
      </w:hyperlink>
      <w:r w:rsidRPr="004068E9">
        <w:rPr>
          <w:rFonts w:ascii="Rams" w:hAnsi="Rams" w:cs="Arial"/>
        </w:rPr>
        <w:t xml:space="preserve"> </w:t>
      </w:r>
    </w:p>
    <w:p w14:paraId="20ED61DD" w14:textId="77777777" w:rsidR="008360DC" w:rsidRPr="004068E9" w:rsidRDefault="008360DC" w:rsidP="00A24FB0">
      <w:pPr>
        <w:pStyle w:val="NoSpacing"/>
        <w:numPr>
          <w:ilvl w:val="0"/>
          <w:numId w:val="29"/>
        </w:numPr>
        <w:spacing w:line="276" w:lineRule="auto"/>
        <w:rPr>
          <w:rFonts w:ascii="Rams" w:hAnsi="Rams" w:cs="Arial"/>
        </w:rPr>
      </w:pPr>
      <w:r w:rsidRPr="004068E9">
        <w:rPr>
          <w:rFonts w:ascii="Rams" w:hAnsi="Rams" w:cs="Arial"/>
        </w:rPr>
        <w:t xml:space="preserve">Disrespect No Body: </w:t>
      </w:r>
      <w:hyperlink r:id="rId36" w:history="1">
        <w:r w:rsidRPr="004068E9">
          <w:rPr>
            <w:rStyle w:val="Hyperlink"/>
            <w:rFonts w:ascii="Rams" w:hAnsi="Rams" w:cs="Arial"/>
            <w:color w:val="auto"/>
          </w:rPr>
          <w:t>www.gov.uk/government/publications/disrespect-nobody-campaign-posters</w:t>
        </w:r>
      </w:hyperlink>
      <w:r w:rsidRPr="004068E9">
        <w:rPr>
          <w:rFonts w:ascii="Rams" w:hAnsi="Rams" w:cs="Arial"/>
        </w:rPr>
        <w:t xml:space="preserve"> </w:t>
      </w:r>
    </w:p>
    <w:p w14:paraId="4DD0156E" w14:textId="77777777" w:rsidR="008360DC" w:rsidRPr="004068E9" w:rsidRDefault="008360DC" w:rsidP="00A24FB0">
      <w:pPr>
        <w:pStyle w:val="NoSpacing"/>
        <w:numPr>
          <w:ilvl w:val="0"/>
          <w:numId w:val="29"/>
        </w:numPr>
        <w:spacing w:line="276" w:lineRule="auto"/>
        <w:rPr>
          <w:rFonts w:ascii="Rams" w:hAnsi="Rams" w:cs="Arial"/>
        </w:rPr>
      </w:pPr>
      <w:r w:rsidRPr="004068E9">
        <w:rPr>
          <w:rFonts w:ascii="Rams" w:hAnsi="Rams" w:cs="Arial"/>
        </w:rPr>
        <w:t>Anti-bullying Alliance: Preventing and responding to Sexual Bullying:</w:t>
      </w:r>
      <w:r w:rsidRPr="004068E9">
        <w:rPr>
          <w:rFonts w:ascii="Rams" w:hAnsi="Rams"/>
        </w:rPr>
        <w:t xml:space="preserve"> </w:t>
      </w:r>
      <w:hyperlink r:id="rId37" w:history="1">
        <w:r w:rsidRPr="004068E9">
          <w:rPr>
            <w:rStyle w:val="Hyperlink"/>
            <w:rFonts w:ascii="Rams" w:hAnsi="Rams" w:cs="Arial"/>
            <w:color w:val="auto"/>
          </w:rPr>
          <w:t>www.anti-bullyingalliance.org.uk/tools-information/all-about-bullying/sexual-and-gender-related/preventing-and-responding-sexual</w:t>
        </w:r>
      </w:hyperlink>
      <w:r w:rsidRPr="004068E9">
        <w:rPr>
          <w:rFonts w:ascii="Rams" w:hAnsi="Rams" w:cs="Arial"/>
        </w:rPr>
        <w:t xml:space="preserve"> </w:t>
      </w:r>
    </w:p>
    <w:p w14:paraId="42D2F500" w14:textId="203ABB84" w:rsidR="008360DC" w:rsidRPr="004068E9" w:rsidRDefault="008360DC" w:rsidP="00A24FB0">
      <w:pPr>
        <w:pStyle w:val="NoSpacing"/>
        <w:numPr>
          <w:ilvl w:val="0"/>
          <w:numId w:val="29"/>
        </w:numPr>
        <w:spacing w:line="276" w:lineRule="auto"/>
        <w:rPr>
          <w:rFonts w:ascii="Rams" w:hAnsi="Rams" w:cs="Arial"/>
        </w:rPr>
      </w:pPr>
      <w:r w:rsidRPr="004068E9">
        <w:rPr>
          <w:rFonts w:ascii="Rams" w:hAnsi="Rams" w:cs="Arial"/>
        </w:rPr>
        <w:t xml:space="preserve">Anti-bullying Alliance: advice for school staff and professionals about developing effective anti-bullying practice in relation to sexual bullying: </w:t>
      </w:r>
      <w:hyperlink r:id="rId38" w:history="1">
        <w:r w:rsidRPr="004068E9">
          <w:rPr>
            <w:rStyle w:val="Hyperlink"/>
            <w:rFonts w:ascii="Rams" w:hAnsi="Rams" w:cs="Arial"/>
            <w:color w:val="auto"/>
          </w:rPr>
          <w:t>www.anti-bullyingalliance.org.uk/tools-information/all-about-bullying/sexual-and-gender-related</w:t>
        </w:r>
      </w:hyperlink>
      <w:r w:rsidRPr="004068E9">
        <w:rPr>
          <w:rFonts w:ascii="Rams" w:hAnsi="Rams" w:cs="Arial"/>
        </w:rPr>
        <w:t xml:space="preserve"> </w:t>
      </w:r>
    </w:p>
    <w:p w14:paraId="08386915" w14:textId="77777777" w:rsidR="008360DC" w:rsidRPr="004068E9" w:rsidRDefault="008360DC" w:rsidP="00A24FB0">
      <w:pPr>
        <w:pStyle w:val="NoSpacing"/>
        <w:spacing w:line="276" w:lineRule="auto"/>
        <w:ind w:left="720"/>
        <w:rPr>
          <w:rFonts w:ascii="Rams" w:hAnsi="Rams" w:cs="Arial"/>
        </w:rPr>
      </w:pPr>
    </w:p>
    <w:p w14:paraId="66A1FE50" w14:textId="77777777" w:rsidR="008360DC" w:rsidRPr="004068E9" w:rsidRDefault="008360DC" w:rsidP="00A24FB0">
      <w:pPr>
        <w:pStyle w:val="NoSpacing"/>
        <w:numPr>
          <w:ilvl w:val="0"/>
          <w:numId w:val="11"/>
        </w:numPr>
        <w:spacing w:line="276" w:lineRule="auto"/>
        <w:rPr>
          <w:rFonts w:ascii="Rams" w:hAnsi="Rams" w:cs="Arial"/>
          <w:b/>
        </w:rPr>
      </w:pPr>
      <w:r w:rsidRPr="004068E9">
        <w:rPr>
          <w:rFonts w:ascii="Rams" w:hAnsi="Rams" w:cs="Arial"/>
          <w:b/>
        </w:rPr>
        <w:t>Race, religion and nationality</w:t>
      </w:r>
    </w:p>
    <w:p w14:paraId="1B490CDD" w14:textId="77777777" w:rsidR="00B966A8" w:rsidRPr="004068E9" w:rsidRDefault="00B966A8"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t>Equality and Human Rights Commission:</w:t>
      </w:r>
      <w:r w:rsidRPr="004068E9">
        <w:rPr>
          <w:rFonts w:ascii="Calibri" w:hAnsi="Calibri" w:cs="Calibri"/>
          <w:sz w:val="22"/>
          <w:szCs w:val="22"/>
        </w:rPr>
        <w:t> </w:t>
      </w:r>
      <w:hyperlink r:id="rId39" w:history="1">
        <w:r w:rsidRPr="004068E9">
          <w:rPr>
            <w:rStyle w:val="Hyperlink"/>
            <w:rFonts w:ascii="Rams" w:hAnsi="Rams" w:cs="Arial"/>
            <w:color w:val="auto"/>
            <w:sz w:val="22"/>
            <w:szCs w:val="22"/>
          </w:rPr>
          <w:t>https://www.equalityhumanrights.com/en</w:t>
        </w:r>
      </w:hyperlink>
    </w:p>
    <w:p w14:paraId="5C7F4121" w14:textId="77777777" w:rsidR="00B966A8" w:rsidRPr="004068E9" w:rsidRDefault="00B966A8"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t>Stop Hate UK:</w:t>
      </w:r>
      <w:r w:rsidRPr="004068E9">
        <w:rPr>
          <w:rFonts w:ascii="Calibri" w:hAnsi="Calibri" w:cs="Calibri"/>
          <w:sz w:val="22"/>
          <w:szCs w:val="22"/>
        </w:rPr>
        <w:t> </w:t>
      </w:r>
      <w:hyperlink r:id="rId40" w:history="1">
        <w:r w:rsidRPr="004068E9">
          <w:rPr>
            <w:rStyle w:val="Hyperlink"/>
            <w:rFonts w:ascii="Rams" w:hAnsi="Rams" w:cs="Arial"/>
            <w:color w:val="auto"/>
            <w:sz w:val="22"/>
            <w:szCs w:val="22"/>
          </w:rPr>
          <w:t>https://www.stophateuk.org/</w:t>
        </w:r>
      </w:hyperlink>
    </w:p>
    <w:p w14:paraId="18F27215" w14:textId="77777777" w:rsidR="00B966A8" w:rsidRPr="004068E9" w:rsidRDefault="00B966A8"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t>Race Equality First:</w:t>
      </w:r>
      <w:r w:rsidRPr="004068E9">
        <w:rPr>
          <w:rFonts w:ascii="Calibri" w:hAnsi="Calibri" w:cs="Calibri"/>
          <w:sz w:val="22"/>
          <w:szCs w:val="22"/>
        </w:rPr>
        <w:t> </w:t>
      </w:r>
      <w:hyperlink r:id="rId41" w:history="1">
        <w:r w:rsidRPr="004068E9">
          <w:rPr>
            <w:rStyle w:val="Hyperlink"/>
            <w:rFonts w:ascii="Rams" w:hAnsi="Rams" w:cs="Arial"/>
            <w:color w:val="auto"/>
            <w:sz w:val="22"/>
            <w:szCs w:val="22"/>
          </w:rPr>
          <w:t>https://raceequalityfirst.org/</w:t>
        </w:r>
      </w:hyperlink>
    </w:p>
    <w:p w14:paraId="280F5EC1" w14:textId="77777777" w:rsidR="00B966A8" w:rsidRPr="004068E9" w:rsidRDefault="00B966A8"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lastRenderedPageBreak/>
        <w:t>Stand up to Racism:</w:t>
      </w:r>
      <w:r w:rsidRPr="004068E9">
        <w:rPr>
          <w:rFonts w:ascii="Calibri" w:hAnsi="Calibri" w:cs="Calibri"/>
          <w:sz w:val="22"/>
          <w:szCs w:val="22"/>
        </w:rPr>
        <w:t> </w:t>
      </w:r>
      <w:hyperlink r:id="rId42" w:history="1">
        <w:r w:rsidRPr="004068E9">
          <w:rPr>
            <w:rStyle w:val="Hyperlink"/>
            <w:rFonts w:ascii="Rams" w:hAnsi="Rams" w:cs="Arial"/>
            <w:color w:val="auto"/>
            <w:sz w:val="22"/>
            <w:szCs w:val="22"/>
          </w:rPr>
          <w:t>http://www.standuptoracism.org.uk/</w:t>
        </w:r>
      </w:hyperlink>
    </w:p>
    <w:p w14:paraId="70B2E4C2" w14:textId="77777777" w:rsidR="00B966A8" w:rsidRPr="004068E9" w:rsidRDefault="00B966A8"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t>Show Racism the Red Card:</w:t>
      </w:r>
      <w:r w:rsidRPr="004068E9">
        <w:rPr>
          <w:rFonts w:ascii="Calibri" w:hAnsi="Calibri" w:cs="Calibri"/>
          <w:sz w:val="22"/>
          <w:szCs w:val="22"/>
        </w:rPr>
        <w:t> </w:t>
      </w:r>
      <w:hyperlink r:id="rId43" w:history="1">
        <w:r w:rsidRPr="004068E9">
          <w:rPr>
            <w:rStyle w:val="Hyperlink"/>
            <w:rFonts w:ascii="Rams" w:hAnsi="Rams" w:cs="Arial"/>
            <w:color w:val="auto"/>
            <w:sz w:val="22"/>
            <w:szCs w:val="22"/>
          </w:rPr>
          <w:t>https://www.theredcard.org/</w:t>
        </w:r>
      </w:hyperlink>
    </w:p>
    <w:p w14:paraId="19FECDBB" w14:textId="569C0C48" w:rsidR="00B966A8" w:rsidRPr="004068E9" w:rsidRDefault="00B966A8"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t>Kick it out:</w:t>
      </w:r>
      <w:r w:rsidRPr="004068E9">
        <w:rPr>
          <w:rFonts w:ascii="Calibri" w:hAnsi="Calibri" w:cs="Calibri"/>
          <w:sz w:val="22"/>
          <w:szCs w:val="22"/>
        </w:rPr>
        <w:t> </w:t>
      </w:r>
      <w:hyperlink r:id="rId44" w:history="1">
        <w:r w:rsidRPr="004068E9">
          <w:rPr>
            <w:rStyle w:val="Hyperlink"/>
            <w:rFonts w:ascii="Rams" w:hAnsi="Rams" w:cs="Arial"/>
            <w:color w:val="auto"/>
            <w:sz w:val="22"/>
            <w:szCs w:val="22"/>
          </w:rPr>
          <w:t>https://www.kickitout.org/</w:t>
        </w:r>
      </w:hyperlink>
    </w:p>
    <w:p w14:paraId="611277F7" w14:textId="77777777" w:rsidR="00B966A8" w:rsidRPr="004068E9" w:rsidRDefault="008360DC" w:rsidP="00A24FB0">
      <w:pPr>
        <w:pStyle w:val="NormalWeb"/>
        <w:numPr>
          <w:ilvl w:val="0"/>
          <w:numId w:val="34"/>
        </w:numPr>
        <w:spacing w:before="0" w:beforeAutospacing="0" w:after="0" w:afterAutospacing="0"/>
        <w:ind w:left="709" w:hanging="283"/>
        <w:rPr>
          <w:rStyle w:val="Hyperlink"/>
          <w:rFonts w:ascii="Rams" w:hAnsi="Rams" w:cs="Arial"/>
          <w:color w:val="auto"/>
          <w:sz w:val="22"/>
          <w:szCs w:val="22"/>
          <w:u w:val="none"/>
        </w:rPr>
      </w:pPr>
      <w:r w:rsidRPr="004068E9">
        <w:rPr>
          <w:rFonts w:ascii="Rams" w:hAnsi="Rams" w:cs="Arial"/>
          <w:sz w:val="22"/>
          <w:szCs w:val="22"/>
        </w:rPr>
        <w:t xml:space="preserve">Anne Frank Trust: </w:t>
      </w:r>
      <w:hyperlink r:id="rId45" w:history="1">
        <w:r w:rsidRPr="004068E9">
          <w:rPr>
            <w:rStyle w:val="Hyperlink"/>
            <w:rFonts w:ascii="Rams" w:hAnsi="Rams" w:cs="Arial"/>
            <w:color w:val="auto"/>
            <w:sz w:val="22"/>
            <w:szCs w:val="22"/>
          </w:rPr>
          <w:t>www.annefrank.org.uk</w:t>
        </w:r>
      </w:hyperlink>
    </w:p>
    <w:p w14:paraId="2C253B1F" w14:textId="77777777" w:rsidR="00B966A8" w:rsidRPr="004068E9" w:rsidRDefault="008360DC" w:rsidP="00A24FB0">
      <w:pPr>
        <w:pStyle w:val="NormalWeb"/>
        <w:numPr>
          <w:ilvl w:val="0"/>
          <w:numId w:val="34"/>
        </w:numPr>
        <w:spacing w:before="0" w:beforeAutospacing="0" w:after="0" w:afterAutospacing="0"/>
        <w:ind w:left="709" w:hanging="283"/>
        <w:rPr>
          <w:rStyle w:val="Hyperlink"/>
          <w:rFonts w:ascii="Rams" w:hAnsi="Rams" w:cs="Arial"/>
          <w:color w:val="auto"/>
          <w:sz w:val="22"/>
          <w:szCs w:val="22"/>
          <w:u w:val="none"/>
        </w:rPr>
      </w:pPr>
      <w:r w:rsidRPr="004068E9">
        <w:rPr>
          <w:rFonts w:ascii="Rams" w:hAnsi="Rams" w:cs="Arial"/>
          <w:sz w:val="22"/>
          <w:szCs w:val="22"/>
        </w:rPr>
        <w:t xml:space="preserve">Report it: </w:t>
      </w:r>
      <w:hyperlink r:id="rId46" w:history="1">
        <w:r w:rsidRPr="004068E9">
          <w:rPr>
            <w:rStyle w:val="Hyperlink"/>
            <w:rFonts w:ascii="Rams" w:hAnsi="Rams" w:cs="Arial"/>
            <w:color w:val="auto"/>
            <w:sz w:val="22"/>
            <w:szCs w:val="22"/>
          </w:rPr>
          <w:t>www.report-it.org.uk</w:t>
        </w:r>
      </w:hyperlink>
    </w:p>
    <w:p w14:paraId="6B8102D3" w14:textId="77777777" w:rsidR="00B966A8" w:rsidRPr="004068E9" w:rsidRDefault="008360DC" w:rsidP="00A24FB0">
      <w:pPr>
        <w:pStyle w:val="NormalWeb"/>
        <w:numPr>
          <w:ilvl w:val="0"/>
          <w:numId w:val="34"/>
        </w:numPr>
        <w:spacing w:before="0" w:beforeAutospacing="0" w:after="0" w:afterAutospacing="0"/>
        <w:ind w:left="709" w:hanging="283"/>
        <w:rPr>
          <w:rStyle w:val="Hyperlink"/>
          <w:rFonts w:ascii="Rams" w:hAnsi="Rams" w:cs="Arial"/>
          <w:color w:val="auto"/>
          <w:sz w:val="22"/>
          <w:szCs w:val="22"/>
          <w:u w:val="none"/>
        </w:rPr>
      </w:pPr>
      <w:r w:rsidRPr="004068E9">
        <w:rPr>
          <w:rFonts w:ascii="Rams" w:hAnsi="Rams" w:cs="Arial"/>
          <w:sz w:val="22"/>
          <w:szCs w:val="22"/>
        </w:rPr>
        <w:t>Stop Hate:</w:t>
      </w:r>
      <w:r w:rsidRPr="004068E9">
        <w:rPr>
          <w:rStyle w:val="Hyperlink"/>
          <w:rFonts w:ascii="Rams" w:hAnsi="Rams"/>
          <w:color w:val="auto"/>
          <w:sz w:val="22"/>
          <w:szCs w:val="22"/>
        </w:rPr>
        <w:t xml:space="preserve"> </w:t>
      </w:r>
      <w:hyperlink r:id="rId47" w:history="1">
        <w:r w:rsidRPr="004068E9">
          <w:rPr>
            <w:rStyle w:val="Hyperlink"/>
            <w:rFonts w:ascii="Rams" w:hAnsi="Rams" w:cs="Arial"/>
            <w:color w:val="auto"/>
            <w:sz w:val="22"/>
            <w:szCs w:val="22"/>
          </w:rPr>
          <w:t>www.stophateuk.org</w:t>
        </w:r>
      </w:hyperlink>
    </w:p>
    <w:p w14:paraId="5C1F0351" w14:textId="352F1D3A" w:rsidR="008360DC" w:rsidRPr="004068E9" w:rsidRDefault="008360DC" w:rsidP="00A24FB0">
      <w:pPr>
        <w:pStyle w:val="NormalWeb"/>
        <w:numPr>
          <w:ilvl w:val="0"/>
          <w:numId w:val="34"/>
        </w:numPr>
        <w:spacing w:before="0" w:beforeAutospacing="0" w:after="0" w:afterAutospacing="0"/>
        <w:ind w:left="709" w:hanging="283"/>
        <w:rPr>
          <w:rFonts w:ascii="Rams" w:hAnsi="Rams" w:cs="Arial"/>
          <w:sz w:val="22"/>
          <w:szCs w:val="22"/>
        </w:rPr>
      </w:pPr>
      <w:r w:rsidRPr="004068E9">
        <w:rPr>
          <w:rFonts w:ascii="Rams" w:hAnsi="Rams" w:cs="Arial"/>
          <w:sz w:val="22"/>
          <w:szCs w:val="22"/>
        </w:rPr>
        <w:t xml:space="preserve">Educate against Hate: </w:t>
      </w:r>
      <w:hyperlink r:id="rId48" w:history="1">
        <w:r w:rsidRPr="004068E9">
          <w:rPr>
            <w:rStyle w:val="Hyperlink"/>
            <w:rFonts w:ascii="Rams" w:hAnsi="Rams" w:cs="Arial"/>
            <w:color w:val="auto"/>
            <w:sz w:val="22"/>
            <w:szCs w:val="22"/>
          </w:rPr>
          <w:t>www.educateagainsthate.com</w:t>
        </w:r>
      </w:hyperlink>
      <w:r w:rsidRPr="004068E9">
        <w:rPr>
          <w:rFonts w:ascii="Rams" w:hAnsi="Rams" w:cs="Arial"/>
          <w:sz w:val="22"/>
          <w:szCs w:val="22"/>
        </w:rPr>
        <w:t xml:space="preserve"> </w:t>
      </w:r>
    </w:p>
    <w:p w14:paraId="153D4739" w14:textId="77777777" w:rsidR="008360DC" w:rsidRPr="004068E9" w:rsidRDefault="008360DC" w:rsidP="00A24FB0">
      <w:pPr>
        <w:pStyle w:val="NoSpacing"/>
        <w:spacing w:line="276" w:lineRule="auto"/>
        <w:ind w:left="360"/>
        <w:rPr>
          <w:rFonts w:ascii="Rams" w:hAnsi="Rams" w:cs="Arial"/>
          <w:b/>
        </w:rPr>
      </w:pPr>
    </w:p>
    <w:p w14:paraId="3376E0D5" w14:textId="59A11F5E" w:rsidR="00F6010F" w:rsidRPr="004068E9" w:rsidRDefault="00F6010F" w:rsidP="00A24FB0">
      <w:pPr>
        <w:pStyle w:val="NoSpacing"/>
        <w:spacing w:line="276" w:lineRule="auto"/>
        <w:ind w:left="360" w:hanging="218"/>
        <w:rPr>
          <w:rFonts w:ascii="Rams" w:hAnsi="Rams" w:cs="Arial"/>
          <w:b/>
        </w:rPr>
      </w:pPr>
      <w:r w:rsidRPr="004068E9">
        <w:rPr>
          <w:rFonts w:ascii="Rams" w:hAnsi="Rams" w:cs="Arial"/>
          <w:b/>
        </w:rPr>
        <w:t>SEND</w:t>
      </w:r>
    </w:p>
    <w:p w14:paraId="729C2690" w14:textId="77777777" w:rsidR="00F6010F" w:rsidRPr="004068E9" w:rsidRDefault="00F6010F" w:rsidP="00A24FB0">
      <w:pPr>
        <w:pStyle w:val="NoSpacing"/>
        <w:numPr>
          <w:ilvl w:val="0"/>
          <w:numId w:val="30"/>
        </w:numPr>
        <w:spacing w:line="276" w:lineRule="auto"/>
        <w:rPr>
          <w:rFonts w:ascii="Rams" w:hAnsi="Rams" w:cs="Arial"/>
          <w:b/>
        </w:rPr>
      </w:pPr>
      <w:r w:rsidRPr="004068E9">
        <w:rPr>
          <w:rFonts w:ascii="Rams" w:hAnsi="Rams" w:cs="Arial"/>
        </w:rPr>
        <w:t xml:space="preserve">Changing Faces: </w:t>
      </w:r>
      <w:hyperlink r:id="rId49" w:history="1">
        <w:r w:rsidRPr="004068E9">
          <w:rPr>
            <w:rStyle w:val="Hyperlink"/>
            <w:rFonts w:ascii="Rams" w:hAnsi="Rams" w:cs="Arial"/>
            <w:color w:val="auto"/>
          </w:rPr>
          <w:t>www.changingfaces.org.uk</w:t>
        </w:r>
      </w:hyperlink>
      <w:r w:rsidRPr="004068E9">
        <w:rPr>
          <w:rFonts w:ascii="Rams" w:hAnsi="Rams" w:cs="Arial"/>
        </w:rPr>
        <w:t xml:space="preserve"> </w:t>
      </w:r>
    </w:p>
    <w:p w14:paraId="6B8064AF" w14:textId="77777777" w:rsidR="00F6010F" w:rsidRPr="004068E9" w:rsidRDefault="00F6010F" w:rsidP="00A24FB0">
      <w:pPr>
        <w:pStyle w:val="NoSpacing"/>
        <w:numPr>
          <w:ilvl w:val="0"/>
          <w:numId w:val="30"/>
        </w:numPr>
        <w:spacing w:line="276" w:lineRule="auto"/>
        <w:rPr>
          <w:rStyle w:val="Hyperlink"/>
          <w:rFonts w:ascii="Rams" w:hAnsi="Rams" w:cs="Arial"/>
          <w:b/>
          <w:color w:val="auto"/>
        </w:rPr>
      </w:pPr>
      <w:r w:rsidRPr="004068E9">
        <w:rPr>
          <w:rFonts w:ascii="Rams" w:hAnsi="Rams" w:cs="Arial"/>
        </w:rPr>
        <w:t xml:space="preserve">Mencap: </w:t>
      </w:r>
      <w:hyperlink r:id="rId50" w:history="1">
        <w:r w:rsidRPr="004068E9">
          <w:rPr>
            <w:rStyle w:val="Hyperlink"/>
            <w:rFonts w:ascii="Rams" w:hAnsi="Rams" w:cs="Arial"/>
            <w:color w:val="auto"/>
          </w:rPr>
          <w:t>www.mencap.org.uk</w:t>
        </w:r>
      </w:hyperlink>
    </w:p>
    <w:p w14:paraId="37A38FE0" w14:textId="77777777" w:rsidR="00F6010F" w:rsidRPr="004068E9" w:rsidRDefault="00F6010F" w:rsidP="00A24FB0">
      <w:pPr>
        <w:pStyle w:val="NoSpacing"/>
        <w:numPr>
          <w:ilvl w:val="0"/>
          <w:numId w:val="30"/>
        </w:numPr>
        <w:spacing w:line="276" w:lineRule="auto"/>
        <w:rPr>
          <w:rFonts w:ascii="Rams" w:hAnsi="Rams" w:cs="Arial"/>
        </w:rPr>
      </w:pPr>
      <w:r w:rsidRPr="004068E9">
        <w:rPr>
          <w:rFonts w:ascii="Rams" w:hAnsi="Rams" w:cs="Arial"/>
        </w:rPr>
        <w:t xml:space="preserve">Anti-Bullying Alliance Cyberbullying and children and young people with SEN and disabilities: </w:t>
      </w:r>
      <w:hyperlink r:id="rId51" w:history="1">
        <w:r w:rsidRPr="004068E9">
          <w:rPr>
            <w:rStyle w:val="Hyperlink"/>
            <w:rFonts w:ascii="Rams" w:hAnsi="Rams" w:cs="Arial"/>
            <w:color w:val="auto"/>
          </w:rPr>
          <w:t>www.cafamily.org.uk/media/750755/cyberbullying_and_send_-_module_final.pdf</w:t>
        </w:r>
      </w:hyperlink>
      <w:r w:rsidRPr="004068E9">
        <w:rPr>
          <w:rFonts w:ascii="Rams" w:hAnsi="Rams" w:cs="Arial"/>
        </w:rPr>
        <w:t xml:space="preserve"> </w:t>
      </w:r>
    </w:p>
    <w:p w14:paraId="18D3596C" w14:textId="77777777" w:rsidR="00F6010F" w:rsidRPr="004068E9" w:rsidRDefault="00F6010F" w:rsidP="00A24FB0">
      <w:pPr>
        <w:pStyle w:val="NoSpacing"/>
        <w:numPr>
          <w:ilvl w:val="0"/>
          <w:numId w:val="30"/>
        </w:numPr>
        <w:spacing w:line="276" w:lineRule="auto"/>
        <w:rPr>
          <w:rFonts w:ascii="Rams" w:hAnsi="Rams" w:cs="Arial"/>
          <w:b/>
        </w:rPr>
      </w:pPr>
      <w:r w:rsidRPr="004068E9">
        <w:rPr>
          <w:rFonts w:ascii="Rams" w:hAnsi="Rams" w:cs="Arial"/>
        </w:rPr>
        <w:t xml:space="preserve">DfE: SEND code of practice: </w:t>
      </w:r>
      <w:hyperlink r:id="rId52" w:history="1">
        <w:r w:rsidRPr="004068E9">
          <w:rPr>
            <w:rStyle w:val="Hyperlink"/>
            <w:rFonts w:ascii="Rams" w:hAnsi="Rams" w:cs="Arial"/>
            <w:color w:val="auto"/>
          </w:rPr>
          <w:t>www.gov.uk/government/publications/send-code-of-practice-0-to-25</w:t>
        </w:r>
      </w:hyperlink>
      <w:r w:rsidRPr="004068E9">
        <w:rPr>
          <w:rStyle w:val="Hyperlink"/>
          <w:rFonts w:ascii="Rams" w:hAnsi="Rams"/>
          <w:color w:val="auto"/>
        </w:rPr>
        <w:t xml:space="preserve"> </w:t>
      </w:r>
    </w:p>
    <w:p w14:paraId="7F1A3DED" w14:textId="77777777" w:rsidR="00F6010F" w:rsidRPr="004068E9" w:rsidRDefault="00F6010F" w:rsidP="00A24FB0">
      <w:pPr>
        <w:pStyle w:val="NoSpacing"/>
        <w:spacing w:line="276" w:lineRule="auto"/>
        <w:rPr>
          <w:rFonts w:ascii="Rams" w:hAnsi="Rams" w:cs="Arial"/>
          <w:b/>
        </w:rPr>
      </w:pPr>
    </w:p>
    <w:p w14:paraId="2CC6A80E" w14:textId="77777777" w:rsidR="00F6010F" w:rsidRPr="004068E9" w:rsidRDefault="00F6010F" w:rsidP="00A24FB0">
      <w:pPr>
        <w:pStyle w:val="NoSpacing"/>
        <w:spacing w:line="276" w:lineRule="auto"/>
        <w:rPr>
          <w:rFonts w:ascii="Rams" w:hAnsi="Rams" w:cs="Arial"/>
          <w:b/>
        </w:rPr>
      </w:pPr>
      <w:r w:rsidRPr="004068E9">
        <w:rPr>
          <w:rFonts w:ascii="Rams" w:hAnsi="Rams" w:cs="Arial"/>
          <w:b/>
        </w:rPr>
        <w:t>Cyberbullying</w:t>
      </w:r>
    </w:p>
    <w:p w14:paraId="5C29FDC5" w14:textId="77777777" w:rsidR="00F6010F" w:rsidRPr="004068E9" w:rsidRDefault="00F6010F" w:rsidP="00A24FB0">
      <w:pPr>
        <w:pStyle w:val="NoSpacing"/>
        <w:numPr>
          <w:ilvl w:val="0"/>
          <w:numId w:val="31"/>
        </w:numPr>
        <w:spacing w:line="276" w:lineRule="auto"/>
        <w:rPr>
          <w:rFonts w:ascii="Rams" w:hAnsi="Rams" w:cs="Arial"/>
        </w:rPr>
      </w:pPr>
      <w:proofErr w:type="spellStart"/>
      <w:r w:rsidRPr="004068E9">
        <w:rPr>
          <w:rFonts w:ascii="Rams" w:hAnsi="Rams" w:cs="Arial"/>
        </w:rPr>
        <w:t>Childnet</w:t>
      </w:r>
      <w:proofErr w:type="spellEnd"/>
      <w:r w:rsidRPr="004068E9">
        <w:rPr>
          <w:rFonts w:ascii="Rams" w:hAnsi="Rams" w:cs="Arial"/>
        </w:rPr>
        <w:t xml:space="preserve">: </w:t>
      </w:r>
      <w:hyperlink r:id="rId53" w:history="1">
        <w:r w:rsidRPr="004068E9">
          <w:rPr>
            <w:rStyle w:val="Hyperlink"/>
            <w:rFonts w:ascii="Rams" w:hAnsi="Rams" w:cs="Arial"/>
            <w:color w:val="auto"/>
          </w:rPr>
          <w:t>www.childnet.com</w:t>
        </w:r>
      </w:hyperlink>
      <w:r w:rsidRPr="004068E9">
        <w:rPr>
          <w:rFonts w:ascii="Rams" w:hAnsi="Rams" w:cs="Arial"/>
        </w:rPr>
        <w:t xml:space="preserve">  </w:t>
      </w:r>
    </w:p>
    <w:p w14:paraId="51F962DB" w14:textId="77777777" w:rsidR="00F6010F" w:rsidRPr="004068E9" w:rsidRDefault="00F6010F" w:rsidP="00A24FB0">
      <w:pPr>
        <w:pStyle w:val="ListParagraph"/>
        <w:numPr>
          <w:ilvl w:val="0"/>
          <w:numId w:val="31"/>
        </w:numPr>
        <w:spacing w:after="200" w:line="276" w:lineRule="auto"/>
        <w:rPr>
          <w:rFonts w:ascii="Rams" w:hAnsi="Rams" w:cs="Arial"/>
          <w:sz w:val="22"/>
          <w:szCs w:val="22"/>
        </w:rPr>
      </w:pPr>
      <w:r w:rsidRPr="004068E9">
        <w:rPr>
          <w:rFonts w:ascii="Rams" w:hAnsi="Rams" w:cs="Arial"/>
          <w:sz w:val="22"/>
          <w:szCs w:val="22"/>
        </w:rPr>
        <w:t xml:space="preserve">Internet Watch Foundation: </w:t>
      </w:r>
      <w:hyperlink r:id="rId54" w:history="1">
        <w:r w:rsidRPr="004068E9">
          <w:rPr>
            <w:rStyle w:val="Hyperlink"/>
            <w:rFonts w:ascii="Rams" w:hAnsi="Rams" w:cs="Arial"/>
            <w:color w:val="auto"/>
            <w:sz w:val="22"/>
            <w:szCs w:val="22"/>
          </w:rPr>
          <w:t>www.iwf.org.uk</w:t>
        </w:r>
      </w:hyperlink>
      <w:r w:rsidRPr="004068E9">
        <w:rPr>
          <w:rFonts w:ascii="Rams" w:hAnsi="Rams" w:cs="Arial"/>
          <w:sz w:val="22"/>
          <w:szCs w:val="22"/>
        </w:rPr>
        <w:t xml:space="preserve"> </w:t>
      </w:r>
    </w:p>
    <w:p w14:paraId="675241CD" w14:textId="77777777" w:rsidR="00F6010F" w:rsidRPr="004068E9" w:rsidRDefault="00F6010F" w:rsidP="00A24FB0">
      <w:pPr>
        <w:pStyle w:val="ListParagraph"/>
        <w:numPr>
          <w:ilvl w:val="0"/>
          <w:numId w:val="31"/>
        </w:numPr>
        <w:spacing w:after="200" w:line="276" w:lineRule="auto"/>
        <w:rPr>
          <w:rFonts w:ascii="Rams" w:hAnsi="Rams" w:cs="Arial"/>
          <w:sz w:val="22"/>
          <w:szCs w:val="22"/>
        </w:rPr>
      </w:pPr>
      <w:r w:rsidRPr="004068E9">
        <w:rPr>
          <w:rFonts w:ascii="Rams" w:hAnsi="Rams" w:cs="Arial"/>
          <w:sz w:val="22"/>
          <w:szCs w:val="22"/>
        </w:rPr>
        <w:t xml:space="preserve">Think U Know: </w:t>
      </w:r>
      <w:hyperlink r:id="rId55" w:history="1">
        <w:r w:rsidRPr="004068E9">
          <w:rPr>
            <w:rStyle w:val="Hyperlink"/>
            <w:rFonts w:ascii="Rams" w:hAnsi="Rams" w:cs="Arial"/>
            <w:color w:val="auto"/>
            <w:sz w:val="22"/>
            <w:szCs w:val="22"/>
          </w:rPr>
          <w:t>www.thinkuknow.co.uk</w:t>
        </w:r>
      </w:hyperlink>
      <w:r w:rsidRPr="004068E9">
        <w:rPr>
          <w:rStyle w:val="Hyperlink"/>
          <w:rFonts w:ascii="Rams" w:hAnsi="Rams"/>
          <w:color w:val="auto"/>
          <w:sz w:val="22"/>
          <w:szCs w:val="22"/>
        </w:rPr>
        <w:t xml:space="preserve"> </w:t>
      </w:r>
    </w:p>
    <w:p w14:paraId="59B331EF" w14:textId="77777777" w:rsidR="00F6010F" w:rsidRPr="004068E9" w:rsidRDefault="00F6010F" w:rsidP="00A24FB0">
      <w:pPr>
        <w:pStyle w:val="ListParagraph"/>
        <w:numPr>
          <w:ilvl w:val="0"/>
          <w:numId w:val="31"/>
        </w:numPr>
        <w:spacing w:after="200" w:line="276" w:lineRule="auto"/>
        <w:rPr>
          <w:rFonts w:ascii="Rams" w:hAnsi="Rams" w:cs="Arial"/>
          <w:sz w:val="22"/>
          <w:szCs w:val="22"/>
        </w:rPr>
      </w:pPr>
      <w:r w:rsidRPr="004068E9">
        <w:rPr>
          <w:rFonts w:ascii="Rams" w:hAnsi="Rams" w:cs="Arial"/>
          <w:sz w:val="22"/>
          <w:szCs w:val="22"/>
        </w:rPr>
        <w:t xml:space="preserve">UK Safer Internet Centre: </w:t>
      </w:r>
      <w:hyperlink r:id="rId56" w:history="1">
        <w:r w:rsidRPr="004068E9">
          <w:rPr>
            <w:rStyle w:val="Hyperlink"/>
            <w:rFonts w:ascii="Rams" w:hAnsi="Rams" w:cs="Arial"/>
            <w:color w:val="auto"/>
            <w:sz w:val="22"/>
            <w:szCs w:val="22"/>
          </w:rPr>
          <w:t>www.saferinternet.org.uk</w:t>
        </w:r>
      </w:hyperlink>
      <w:r w:rsidRPr="004068E9">
        <w:rPr>
          <w:rFonts w:ascii="Rams" w:hAnsi="Rams" w:cs="Arial"/>
          <w:sz w:val="22"/>
          <w:szCs w:val="22"/>
        </w:rPr>
        <w:t xml:space="preserve"> </w:t>
      </w:r>
    </w:p>
    <w:p w14:paraId="4A8F7D35" w14:textId="77777777" w:rsidR="00F6010F" w:rsidRPr="004068E9" w:rsidRDefault="00F6010F" w:rsidP="00A24FB0">
      <w:pPr>
        <w:pStyle w:val="ListParagraph"/>
        <w:numPr>
          <w:ilvl w:val="0"/>
          <w:numId w:val="31"/>
        </w:numPr>
        <w:spacing w:after="200" w:line="276" w:lineRule="auto"/>
        <w:rPr>
          <w:rFonts w:ascii="Rams" w:hAnsi="Rams" w:cs="Arial"/>
          <w:sz w:val="22"/>
          <w:szCs w:val="22"/>
        </w:rPr>
      </w:pPr>
      <w:r w:rsidRPr="004068E9">
        <w:rPr>
          <w:rFonts w:ascii="Rams" w:hAnsi="Rams" w:cs="Arial"/>
          <w:sz w:val="22"/>
          <w:szCs w:val="22"/>
        </w:rPr>
        <w:t xml:space="preserve">The UK Council for Child Internet Safety (UKCCIS) </w:t>
      </w:r>
      <w:hyperlink r:id="rId57" w:history="1">
        <w:r w:rsidRPr="004068E9">
          <w:rPr>
            <w:rStyle w:val="Hyperlink"/>
            <w:rFonts w:ascii="Rams" w:hAnsi="Rams" w:cs="Arial"/>
            <w:color w:val="auto"/>
            <w:sz w:val="22"/>
            <w:szCs w:val="22"/>
          </w:rPr>
          <w:t>www.gov.uk/government/groups/uk-council-for-child-internet-safety-ukccis</w:t>
        </w:r>
      </w:hyperlink>
      <w:r w:rsidRPr="004068E9">
        <w:rPr>
          <w:rFonts w:ascii="Rams" w:hAnsi="Rams" w:cs="Arial"/>
          <w:sz w:val="22"/>
          <w:szCs w:val="22"/>
        </w:rPr>
        <w:t xml:space="preserve"> </w:t>
      </w:r>
    </w:p>
    <w:p w14:paraId="7DC33CDB" w14:textId="77777777" w:rsidR="00F6010F" w:rsidRPr="004068E9" w:rsidRDefault="00F6010F" w:rsidP="00A24FB0">
      <w:pPr>
        <w:pStyle w:val="ListParagraph"/>
        <w:numPr>
          <w:ilvl w:val="0"/>
          <w:numId w:val="31"/>
        </w:numPr>
        <w:spacing w:after="200" w:line="276" w:lineRule="auto"/>
        <w:rPr>
          <w:rFonts w:ascii="Rams" w:hAnsi="Rams" w:cs="Arial"/>
          <w:sz w:val="22"/>
          <w:szCs w:val="22"/>
        </w:rPr>
      </w:pPr>
      <w:r w:rsidRPr="004068E9">
        <w:rPr>
          <w:rFonts w:ascii="Rams" w:hAnsi="Rams" w:cs="Arial"/>
          <w:sz w:val="22"/>
          <w:szCs w:val="22"/>
        </w:rPr>
        <w:t xml:space="preserve">DfE ‘Cyberbullying: advice for headteachers and school staff’: </w:t>
      </w:r>
      <w:hyperlink r:id="rId58" w:history="1">
        <w:r w:rsidRPr="004068E9">
          <w:rPr>
            <w:rStyle w:val="Hyperlink"/>
            <w:rFonts w:ascii="Rams" w:hAnsi="Rams" w:cs="Arial"/>
            <w:color w:val="auto"/>
            <w:sz w:val="22"/>
            <w:szCs w:val="22"/>
          </w:rPr>
          <w:t>www.gov.uk/government/publications/preventing-and-tackling-bullying</w:t>
        </w:r>
      </w:hyperlink>
      <w:r w:rsidRPr="004068E9">
        <w:rPr>
          <w:rFonts w:ascii="Rams" w:hAnsi="Rams" w:cs="Arial"/>
          <w:sz w:val="22"/>
          <w:szCs w:val="22"/>
        </w:rPr>
        <w:t xml:space="preserve"> </w:t>
      </w:r>
    </w:p>
    <w:p w14:paraId="46029F42" w14:textId="77777777" w:rsidR="00F6010F" w:rsidRPr="004068E9" w:rsidRDefault="00F6010F" w:rsidP="00A24FB0">
      <w:pPr>
        <w:pStyle w:val="ListParagraph"/>
        <w:numPr>
          <w:ilvl w:val="0"/>
          <w:numId w:val="31"/>
        </w:numPr>
        <w:spacing w:after="200" w:line="276" w:lineRule="auto"/>
        <w:rPr>
          <w:rFonts w:ascii="Rams" w:hAnsi="Rams" w:cs="Arial"/>
          <w:sz w:val="22"/>
          <w:szCs w:val="22"/>
        </w:rPr>
      </w:pPr>
      <w:r w:rsidRPr="004068E9">
        <w:rPr>
          <w:rFonts w:ascii="Rams" w:hAnsi="Rams" w:cs="Arial"/>
          <w:sz w:val="22"/>
          <w:szCs w:val="22"/>
        </w:rPr>
        <w:t xml:space="preserve">DfE ‘Advice for parents and carers on cyberbullying’: </w:t>
      </w:r>
      <w:hyperlink r:id="rId59" w:history="1">
        <w:r w:rsidRPr="004068E9">
          <w:rPr>
            <w:rStyle w:val="Hyperlink"/>
            <w:rFonts w:ascii="Rams" w:hAnsi="Rams" w:cs="Arial"/>
            <w:color w:val="auto"/>
            <w:sz w:val="22"/>
            <w:szCs w:val="22"/>
          </w:rPr>
          <w:t>www.gov.uk/government/publications/preventing-and-tackling-bullying</w:t>
        </w:r>
      </w:hyperlink>
      <w:r w:rsidRPr="004068E9">
        <w:rPr>
          <w:rFonts w:ascii="Rams" w:hAnsi="Rams" w:cs="Arial"/>
          <w:sz w:val="22"/>
          <w:szCs w:val="22"/>
        </w:rPr>
        <w:t xml:space="preserve"> </w:t>
      </w:r>
    </w:p>
    <w:p w14:paraId="4B648481" w14:textId="77777777" w:rsidR="00F6010F" w:rsidRPr="004068E9" w:rsidRDefault="00F6010F" w:rsidP="00A24FB0">
      <w:pPr>
        <w:pStyle w:val="NoSpacing"/>
        <w:spacing w:line="276" w:lineRule="auto"/>
        <w:rPr>
          <w:rFonts w:ascii="Rams" w:hAnsi="Rams" w:cs="Arial"/>
          <w:b/>
        </w:rPr>
      </w:pPr>
      <w:r w:rsidRPr="004068E9">
        <w:rPr>
          <w:rFonts w:ascii="Rams" w:hAnsi="Rams" w:cs="Arial"/>
          <w:b/>
        </w:rPr>
        <w:t>LGBT</w:t>
      </w:r>
    </w:p>
    <w:p w14:paraId="6A3C3342" w14:textId="77777777" w:rsidR="00F6010F" w:rsidRPr="004068E9" w:rsidRDefault="00F6010F" w:rsidP="00A24FB0">
      <w:pPr>
        <w:pStyle w:val="NoSpacing"/>
        <w:numPr>
          <w:ilvl w:val="0"/>
          <w:numId w:val="33"/>
        </w:numPr>
        <w:spacing w:line="276" w:lineRule="auto"/>
        <w:rPr>
          <w:rFonts w:ascii="Rams" w:hAnsi="Rams" w:cs="Arial"/>
        </w:rPr>
      </w:pPr>
      <w:r w:rsidRPr="004068E9">
        <w:rPr>
          <w:rFonts w:ascii="Rams" w:hAnsi="Rams" w:cs="Arial"/>
        </w:rPr>
        <w:t xml:space="preserve">Barnardo’s LGBT Hub: </w:t>
      </w:r>
      <w:hyperlink r:id="rId60" w:history="1">
        <w:r w:rsidRPr="004068E9">
          <w:rPr>
            <w:rStyle w:val="Hyperlink"/>
            <w:rFonts w:ascii="Rams" w:hAnsi="Rams" w:cs="Arial"/>
            <w:color w:val="auto"/>
          </w:rPr>
          <w:t>www.barnardos.org.uk/what_we_do/our_work/lgbtq.htm</w:t>
        </w:r>
      </w:hyperlink>
    </w:p>
    <w:p w14:paraId="2287687C" w14:textId="77777777" w:rsidR="00F6010F" w:rsidRPr="004068E9" w:rsidRDefault="00F6010F" w:rsidP="00A24FB0">
      <w:pPr>
        <w:pStyle w:val="NoSpacing"/>
        <w:numPr>
          <w:ilvl w:val="0"/>
          <w:numId w:val="33"/>
        </w:numPr>
        <w:spacing w:line="276" w:lineRule="auto"/>
        <w:rPr>
          <w:rFonts w:ascii="Rams" w:hAnsi="Rams" w:cs="Arial"/>
        </w:rPr>
      </w:pPr>
      <w:r w:rsidRPr="004068E9">
        <w:rPr>
          <w:rFonts w:ascii="Rams" w:hAnsi="Rams" w:cs="Arial"/>
        </w:rPr>
        <w:t xml:space="preserve">Metro Charity: </w:t>
      </w:r>
      <w:hyperlink r:id="rId61" w:history="1">
        <w:r w:rsidRPr="004068E9">
          <w:rPr>
            <w:rStyle w:val="Hyperlink"/>
            <w:rFonts w:ascii="Rams" w:hAnsi="Rams" w:cs="Arial"/>
            <w:color w:val="auto"/>
          </w:rPr>
          <w:t>www.metrocentreonline.org</w:t>
        </w:r>
      </w:hyperlink>
    </w:p>
    <w:p w14:paraId="3FC01A0A" w14:textId="77777777" w:rsidR="00F6010F" w:rsidRPr="004068E9" w:rsidRDefault="00F6010F" w:rsidP="00A24FB0">
      <w:pPr>
        <w:pStyle w:val="NoSpacing"/>
        <w:numPr>
          <w:ilvl w:val="0"/>
          <w:numId w:val="33"/>
        </w:numPr>
        <w:spacing w:line="276" w:lineRule="auto"/>
        <w:rPr>
          <w:rFonts w:ascii="Rams" w:hAnsi="Rams" w:cs="Arial"/>
        </w:rPr>
      </w:pPr>
      <w:r w:rsidRPr="004068E9">
        <w:rPr>
          <w:rFonts w:ascii="Rams" w:hAnsi="Rams" w:cs="Arial"/>
        </w:rPr>
        <w:t xml:space="preserve">EACH: </w:t>
      </w:r>
      <w:hyperlink r:id="rId62" w:history="1">
        <w:r w:rsidRPr="004068E9">
          <w:rPr>
            <w:rStyle w:val="Hyperlink"/>
            <w:rFonts w:ascii="Rams" w:hAnsi="Rams" w:cs="Arial"/>
            <w:color w:val="auto"/>
          </w:rPr>
          <w:t>www.eachaction.org.uk</w:t>
        </w:r>
      </w:hyperlink>
    </w:p>
    <w:p w14:paraId="47B3C5ED" w14:textId="77777777" w:rsidR="00F6010F" w:rsidRPr="004068E9" w:rsidRDefault="00F6010F" w:rsidP="00A24FB0">
      <w:pPr>
        <w:pStyle w:val="ListParagraph"/>
        <w:numPr>
          <w:ilvl w:val="0"/>
          <w:numId w:val="33"/>
        </w:numPr>
        <w:spacing w:after="200" w:line="276" w:lineRule="auto"/>
        <w:rPr>
          <w:rFonts w:ascii="Rams" w:hAnsi="Rams" w:cs="Arial"/>
          <w:sz w:val="22"/>
          <w:szCs w:val="22"/>
        </w:rPr>
      </w:pPr>
      <w:r w:rsidRPr="004068E9">
        <w:rPr>
          <w:rFonts w:ascii="Rams" w:hAnsi="Rams" w:cs="Arial"/>
          <w:sz w:val="22"/>
          <w:szCs w:val="22"/>
        </w:rPr>
        <w:t xml:space="preserve">Proud Trust: </w:t>
      </w:r>
      <w:hyperlink r:id="rId63" w:history="1">
        <w:r w:rsidRPr="004068E9">
          <w:rPr>
            <w:rStyle w:val="Hyperlink"/>
            <w:rFonts w:ascii="Rams" w:hAnsi="Rams" w:cs="Arial"/>
            <w:color w:val="auto"/>
            <w:sz w:val="22"/>
            <w:szCs w:val="22"/>
          </w:rPr>
          <w:t>www.theproudtrust.org</w:t>
        </w:r>
      </w:hyperlink>
    </w:p>
    <w:p w14:paraId="56BCFC33" w14:textId="15BD76D8" w:rsidR="00F6010F" w:rsidRPr="004068E9" w:rsidRDefault="00F6010F" w:rsidP="00A24FB0">
      <w:pPr>
        <w:pStyle w:val="ListParagraph"/>
        <w:numPr>
          <w:ilvl w:val="0"/>
          <w:numId w:val="33"/>
        </w:numPr>
        <w:spacing w:after="200" w:line="276" w:lineRule="auto"/>
        <w:rPr>
          <w:rStyle w:val="Hyperlink"/>
          <w:rFonts w:ascii="Rams" w:hAnsi="Rams" w:cs="Arial"/>
          <w:color w:val="auto"/>
          <w:sz w:val="22"/>
          <w:szCs w:val="22"/>
          <w:u w:val="none"/>
        </w:rPr>
      </w:pPr>
      <w:r w:rsidRPr="004068E9">
        <w:rPr>
          <w:rFonts w:ascii="Rams" w:hAnsi="Rams" w:cs="Arial"/>
          <w:sz w:val="22"/>
          <w:szCs w:val="22"/>
        </w:rPr>
        <w:t xml:space="preserve">Schools Out: </w:t>
      </w:r>
      <w:hyperlink r:id="rId64" w:history="1">
        <w:r w:rsidRPr="004068E9">
          <w:rPr>
            <w:rStyle w:val="Hyperlink"/>
            <w:rFonts w:ascii="Rams" w:hAnsi="Rams" w:cs="Arial"/>
            <w:color w:val="auto"/>
            <w:sz w:val="22"/>
            <w:szCs w:val="22"/>
          </w:rPr>
          <w:t>www.schools-out.org.uk</w:t>
        </w:r>
      </w:hyperlink>
    </w:p>
    <w:p w14:paraId="2B2407F8" w14:textId="6419CAF6" w:rsidR="00F6010F" w:rsidRPr="004068E9" w:rsidRDefault="00F6010F" w:rsidP="00A24FB0">
      <w:pPr>
        <w:pStyle w:val="ListParagraph"/>
        <w:numPr>
          <w:ilvl w:val="0"/>
          <w:numId w:val="33"/>
        </w:numPr>
        <w:spacing w:after="200" w:line="276" w:lineRule="auto"/>
        <w:rPr>
          <w:rFonts w:ascii="Rams" w:hAnsi="Rams" w:cs="Arial"/>
          <w:sz w:val="22"/>
          <w:szCs w:val="22"/>
        </w:rPr>
      </w:pPr>
      <w:r w:rsidRPr="004068E9">
        <w:rPr>
          <w:rFonts w:ascii="Rams" w:hAnsi="Rams" w:cs="Arial"/>
          <w:sz w:val="22"/>
          <w:szCs w:val="22"/>
        </w:rPr>
        <w:t xml:space="preserve">Stonewall: </w:t>
      </w:r>
      <w:hyperlink r:id="rId65" w:history="1">
        <w:r w:rsidRPr="004068E9">
          <w:rPr>
            <w:rStyle w:val="Hyperlink"/>
            <w:rFonts w:ascii="Rams" w:hAnsi="Rams" w:cs="Arial"/>
            <w:color w:val="auto"/>
            <w:sz w:val="22"/>
            <w:szCs w:val="22"/>
          </w:rPr>
          <w:t>www.stonewall.org.uk</w:t>
        </w:r>
      </w:hyperlink>
      <w:r w:rsidRPr="004068E9">
        <w:rPr>
          <w:rFonts w:ascii="Rams" w:hAnsi="Rams" w:cs="Arial"/>
          <w:sz w:val="22"/>
          <w:szCs w:val="22"/>
        </w:rPr>
        <w:t xml:space="preserve"> </w:t>
      </w:r>
    </w:p>
    <w:p w14:paraId="4C8C312F" w14:textId="77777777" w:rsidR="00E97C11" w:rsidRPr="004068E9" w:rsidRDefault="00E97C11" w:rsidP="00A24FB0">
      <w:pPr>
        <w:pStyle w:val="ListParagraph"/>
        <w:spacing w:after="200" w:line="276" w:lineRule="auto"/>
        <w:rPr>
          <w:rFonts w:ascii="Rams" w:hAnsi="Rams" w:cs="Arial"/>
          <w:sz w:val="22"/>
          <w:szCs w:val="22"/>
        </w:rPr>
      </w:pPr>
    </w:p>
    <w:p w14:paraId="5E226B93" w14:textId="77777777" w:rsidR="00F6010F" w:rsidRPr="004068E9" w:rsidRDefault="00F6010F" w:rsidP="00A24FB0">
      <w:pPr>
        <w:pStyle w:val="NoSpacing"/>
        <w:spacing w:line="276" w:lineRule="auto"/>
        <w:rPr>
          <w:rFonts w:ascii="Rams" w:hAnsi="Rams" w:cs="Arial"/>
        </w:rPr>
      </w:pPr>
    </w:p>
    <w:p w14:paraId="2CDA3AC5" w14:textId="77777777" w:rsidR="008360DC" w:rsidRPr="004068E9" w:rsidRDefault="00F6010F" w:rsidP="00A24FB0">
      <w:pPr>
        <w:pStyle w:val="NoSpacing"/>
        <w:spacing w:line="276" w:lineRule="auto"/>
        <w:rPr>
          <w:rStyle w:val="Hyperlink"/>
          <w:rFonts w:ascii="Rams" w:hAnsi="Rams" w:cs="Arial"/>
          <w:color w:val="auto"/>
        </w:rPr>
      </w:pPr>
      <w:r w:rsidRPr="004068E9">
        <w:rPr>
          <w:rFonts w:ascii="Rams" w:hAnsi="Rams" w:cs="Arial"/>
          <w:b/>
          <w:i/>
        </w:rPr>
        <w:t>Note:</w:t>
      </w:r>
      <w:r w:rsidRPr="004068E9">
        <w:rPr>
          <w:rFonts w:ascii="Rams" w:hAnsi="Rams" w:cs="Arial"/>
          <w:i/>
        </w:rPr>
        <w:t xml:space="preserve"> Additional links can be found in ‘Preventing and Tackling Bullying’ (July 2017)</w:t>
      </w:r>
      <w:r w:rsidRPr="004068E9">
        <w:rPr>
          <w:rFonts w:ascii="Rams" w:hAnsi="Rams" w:cs="Arial"/>
        </w:rPr>
        <w:t xml:space="preserve"> </w:t>
      </w:r>
      <w:hyperlink r:id="rId66" w:history="1">
        <w:r w:rsidRPr="004068E9">
          <w:rPr>
            <w:rStyle w:val="Hyperlink"/>
            <w:rFonts w:ascii="Rams" w:hAnsi="Rams" w:cs="Arial"/>
            <w:color w:val="auto"/>
          </w:rPr>
          <w:t>www.gov.uk/government/publications/preventing-and-tackling-bullying</w:t>
        </w:r>
      </w:hyperlink>
    </w:p>
    <w:p w14:paraId="6985E002" w14:textId="4AFED265" w:rsidR="00F6010F" w:rsidRPr="004068E9" w:rsidRDefault="00F6010F" w:rsidP="00A24FB0">
      <w:pPr>
        <w:pStyle w:val="NoSpacing"/>
        <w:spacing w:line="276" w:lineRule="auto"/>
        <w:rPr>
          <w:rFonts w:ascii="Rams" w:hAnsi="Rams" w:cs="Arial"/>
        </w:rPr>
      </w:pPr>
      <w:r w:rsidRPr="004068E9">
        <w:rPr>
          <w:rFonts w:ascii="Rams" w:hAnsi="Rams" w:cs="Arial"/>
        </w:rPr>
        <w:t xml:space="preserve"> </w:t>
      </w:r>
    </w:p>
    <w:p w14:paraId="7B81FD73" w14:textId="77777777" w:rsidR="005324A2" w:rsidRPr="004068E9" w:rsidRDefault="005324A2" w:rsidP="00A24FB0">
      <w:pPr>
        <w:jc w:val="both"/>
        <w:rPr>
          <w:rFonts w:ascii="Rams" w:hAnsi="Rams" w:cs="Arial"/>
          <w:sz w:val="22"/>
          <w:szCs w:val="22"/>
        </w:rPr>
      </w:pPr>
    </w:p>
    <w:p w14:paraId="44E51C10" w14:textId="77777777" w:rsidR="005324A2" w:rsidRPr="004068E9" w:rsidRDefault="005324A2" w:rsidP="00A24FB0">
      <w:pPr>
        <w:jc w:val="both"/>
        <w:rPr>
          <w:rFonts w:ascii="Rams" w:hAnsi="Rams" w:cs="Arial"/>
          <w:sz w:val="22"/>
          <w:szCs w:val="22"/>
        </w:rPr>
      </w:pPr>
    </w:p>
    <w:p w14:paraId="2472723F" w14:textId="77777777" w:rsidR="00321E4B" w:rsidRPr="004068E9" w:rsidRDefault="00321E4B" w:rsidP="00A24FB0">
      <w:pPr>
        <w:jc w:val="both"/>
        <w:rPr>
          <w:rFonts w:ascii="Rams" w:hAnsi="Rams" w:cs="Arial"/>
          <w:sz w:val="22"/>
          <w:szCs w:val="22"/>
        </w:rPr>
      </w:pPr>
    </w:p>
    <w:p w14:paraId="5595ABF5" w14:textId="77777777" w:rsidR="00321E4B" w:rsidRPr="004068E9" w:rsidRDefault="005324A2" w:rsidP="00A24FB0">
      <w:pPr>
        <w:jc w:val="both"/>
        <w:rPr>
          <w:rFonts w:ascii="Rams" w:hAnsi="Rams" w:cs="Arial"/>
          <w:sz w:val="22"/>
          <w:szCs w:val="22"/>
        </w:rPr>
      </w:pPr>
      <w:r w:rsidRPr="004068E9">
        <w:rPr>
          <w:rFonts w:ascii="Rams" w:hAnsi="Rams" w:cs="Arial"/>
          <w:sz w:val="22"/>
          <w:szCs w:val="22"/>
        </w:rPr>
        <w:t>Edward O’Connor</w:t>
      </w:r>
    </w:p>
    <w:p w14:paraId="69F2C45F" w14:textId="4639AB19" w:rsidR="00FD25E7" w:rsidRPr="004068E9" w:rsidRDefault="005324A2" w:rsidP="00A24FB0">
      <w:pPr>
        <w:jc w:val="both"/>
        <w:rPr>
          <w:rFonts w:ascii="Rams" w:hAnsi="Rams" w:cs="Arial"/>
          <w:sz w:val="22"/>
          <w:szCs w:val="22"/>
        </w:rPr>
      </w:pPr>
      <w:r w:rsidRPr="004068E9">
        <w:rPr>
          <w:rFonts w:ascii="Rams" w:hAnsi="Rams" w:cs="Arial"/>
          <w:sz w:val="22"/>
          <w:szCs w:val="22"/>
        </w:rPr>
        <w:t>September</w:t>
      </w:r>
      <w:r w:rsidR="0005648B" w:rsidRPr="004068E9">
        <w:rPr>
          <w:rFonts w:ascii="Rams" w:hAnsi="Rams" w:cs="Arial"/>
          <w:sz w:val="22"/>
          <w:szCs w:val="22"/>
        </w:rPr>
        <w:t xml:space="preserve"> 202</w:t>
      </w:r>
      <w:r w:rsidR="00BF3D1C">
        <w:rPr>
          <w:rFonts w:ascii="Rams" w:hAnsi="Rams" w:cs="Arial"/>
          <w:sz w:val="22"/>
          <w:szCs w:val="22"/>
        </w:rPr>
        <w:t>5</w:t>
      </w:r>
    </w:p>
    <w:p w14:paraId="21645FB5" w14:textId="77777777" w:rsidR="00FD25E7" w:rsidRPr="004068E9" w:rsidRDefault="00FD25E7" w:rsidP="00A24FB0">
      <w:pPr>
        <w:jc w:val="both"/>
        <w:rPr>
          <w:rFonts w:ascii="Rams" w:hAnsi="Rams" w:cs="Arial"/>
          <w:sz w:val="22"/>
          <w:szCs w:val="22"/>
        </w:rPr>
      </w:pPr>
    </w:p>
    <w:p w14:paraId="22B86B83" w14:textId="77777777" w:rsidR="00FD25E7" w:rsidRPr="004068E9" w:rsidRDefault="00FD25E7" w:rsidP="00A24FB0">
      <w:pPr>
        <w:jc w:val="both"/>
        <w:rPr>
          <w:rFonts w:ascii="Rams" w:hAnsi="Rams" w:cs="Arial"/>
          <w:sz w:val="22"/>
          <w:szCs w:val="22"/>
        </w:rPr>
      </w:pPr>
    </w:p>
    <w:p w14:paraId="18014261" w14:textId="77777777" w:rsidR="00FD25E7" w:rsidRPr="004068E9" w:rsidRDefault="00FD25E7" w:rsidP="00A24FB0">
      <w:pPr>
        <w:pStyle w:val="NoSpacing"/>
        <w:rPr>
          <w:rFonts w:ascii="Rams" w:hAnsi="Rams" w:cs="Arial"/>
          <w:b/>
        </w:rPr>
      </w:pPr>
    </w:p>
    <w:p w14:paraId="035C4927" w14:textId="77777777" w:rsidR="00FD25E7" w:rsidRPr="004068E9" w:rsidRDefault="00FD25E7" w:rsidP="00A24FB0">
      <w:pPr>
        <w:pStyle w:val="NoSpacing"/>
        <w:rPr>
          <w:rFonts w:ascii="Rams" w:hAnsi="Rams" w:cs="Arial"/>
          <w:b/>
        </w:rPr>
      </w:pPr>
    </w:p>
    <w:p w14:paraId="066EFC58" w14:textId="77777777" w:rsidR="00FD25E7" w:rsidRPr="004068E9" w:rsidRDefault="00FD25E7" w:rsidP="00A24FB0">
      <w:pPr>
        <w:pStyle w:val="NoSpacing"/>
        <w:rPr>
          <w:rFonts w:ascii="Rams" w:hAnsi="Rams" w:cs="Arial"/>
          <w:b/>
        </w:rPr>
      </w:pPr>
      <w:r w:rsidRPr="004068E9">
        <w:rPr>
          <w:rFonts w:ascii="Rams" w:hAnsi="Rams" w:cs="Arial"/>
          <w:b/>
        </w:rPr>
        <w:t>Signed:</w:t>
      </w:r>
      <w:r w:rsidRPr="004068E9">
        <w:rPr>
          <w:rFonts w:ascii="Rams" w:hAnsi="Rams" w:cs="Arial"/>
          <w:b/>
        </w:rPr>
        <w:tab/>
        <w:t>_________________________________</w:t>
      </w:r>
    </w:p>
    <w:p w14:paraId="6AD35EA9" w14:textId="77777777" w:rsidR="00FD25E7" w:rsidRPr="004068E9" w:rsidRDefault="00FD25E7" w:rsidP="00A24FB0">
      <w:pPr>
        <w:pStyle w:val="NoSpacing"/>
        <w:rPr>
          <w:rFonts w:ascii="Rams" w:hAnsi="Rams" w:cs="Arial"/>
          <w:b/>
        </w:rPr>
      </w:pPr>
      <w:r w:rsidRPr="004068E9">
        <w:rPr>
          <w:rFonts w:ascii="Rams" w:hAnsi="Rams" w:cs="Arial"/>
          <w:b/>
        </w:rPr>
        <w:tab/>
      </w:r>
      <w:r w:rsidRPr="004068E9">
        <w:rPr>
          <w:rFonts w:ascii="Rams" w:hAnsi="Rams" w:cs="Arial"/>
          <w:b/>
        </w:rPr>
        <w:tab/>
        <w:t>Chairman of Governors</w:t>
      </w:r>
    </w:p>
    <w:p w14:paraId="49E3570E" w14:textId="77777777" w:rsidR="00FD25E7" w:rsidRPr="004068E9" w:rsidRDefault="00FD25E7" w:rsidP="00A24FB0">
      <w:pPr>
        <w:pStyle w:val="NoSpacing"/>
        <w:rPr>
          <w:rFonts w:ascii="Rams" w:hAnsi="Rams" w:cs="Arial"/>
          <w:b/>
        </w:rPr>
      </w:pPr>
    </w:p>
    <w:p w14:paraId="318F9006" w14:textId="77777777" w:rsidR="00FD25E7" w:rsidRPr="004068E9" w:rsidRDefault="00FD25E7" w:rsidP="00A24FB0">
      <w:pPr>
        <w:pStyle w:val="NoSpacing"/>
        <w:rPr>
          <w:rFonts w:ascii="Rams" w:hAnsi="Rams" w:cs="Arial"/>
          <w:b/>
        </w:rPr>
      </w:pPr>
      <w:r w:rsidRPr="004068E9">
        <w:rPr>
          <w:rFonts w:ascii="Rams" w:hAnsi="Rams" w:cs="Arial"/>
          <w:b/>
        </w:rPr>
        <w:t>Date:</w:t>
      </w:r>
      <w:r w:rsidRPr="004068E9">
        <w:rPr>
          <w:rFonts w:ascii="Rams" w:hAnsi="Rams" w:cs="Arial"/>
          <w:b/>
        </w:rPr>
        <w:tab/>
      </w:r>
      <w:r w:rsidRPr="004068E9">
        <w:rPr>
          <w:rFonts w:ascii="Rams" w:hAnsi="Rams" w:cs="Arial"/>
          <w:b/>
        </w:rPr>
        <w:tab/>
        <w:t>_________________________________</w:t>
      </w:r>
    </w:p>
    <w:p w14:paraId="6B950B25" w14:textId="77777777" w:rsidR="00FD25E7" w:rsidRPr="004068E9" w:rsidRDefault="00FD25E7" w:rsidP="00A24FB0">
      <w:pPr>
        <w:pStyle w:val="NoSpacing"/>
        <w:rPr>
          <w:rFonts w:ascii="Rams" w:hAnsi="Rams" w:cs="Arial"/>
          <w:b/>
        </w:rPr>
      </w:pPr>
    </w:p>
    <w:p w14:paraId="4FD989E5" w14:textId="0BEC3314" w:rsidR="00FD25E7" w:rsidRPr="004068E9" w:rsidRDefault="00EC20EC" w:rsidP="00A24FB0">
      <w:pPr>
        <w:pStyle w:val="NoSpacing"/>
        <w:rPr>
          <w:rFonts w:ascii="Rams" w:hAnsi="Rams" w:cs="Arial"/>
          <w:b/>
        </w:rPr>
      </w:pPr>
      <w:r w:rsidRPr="004068E9">
        <w:rPr>
          <w:rFonts w:ascii="Rams" w:hAnsi="Rams" w:cs="Arial"/>
          <w:b/>
        </w:rPr>
        <w:t xml:space="preserve">Review Date: </w:t>
      </w:r>
      <w:r w:rsidRPr="004068E9">
        <w:rPr>
          <w:rFonts w:ascii="Rams" w:hAnsi="Rams" w:cs="Arial"/>
          <w:b/>
        </w:rPr>
        <w:tab/>
      </w:r>
      <w:r w:rsidR="004C6464" w:rsidRPr="004068E9">
        <w:rPr>
          <w:rFonts w:ascii="Rams" w:hAnsi="Rams" w:cs="Arial"/>
        </w:rPr>
        <w:t xml:space="preserve">September </w:t>
      </w:r>
      <w:r w:rsidR="00AF2873" w:rsidRPr="004068E9">
        <w:rPr>
          <w:rFonts w:ascii="Rams" w:hAnsi="Rams" w:cs="Arial"/>
        </w:rPr>
        <w:t>202</w:t>
      </w:r>
      <w:r w:rsidR="0094262E" w:rsidRPr="004068E9">
        <w:rPr>
          <w:rFonts w:ascii="Rams" w:hAnsi="Rams" w:cs="Arial"/>
        </w:rPr>
        <w:t>6</w:t>
      </w:r>
    </w:p>
    <w:p w14:paraId="678BEEFB" w14:textId="77777777" w:rsidR="00FD25E7" w:rsidRPr="004068E9" w:rsidRDefault="00FD25E7" w:rsidP="00A24FB0">
      <w:pPr>
        <w:jc w:val="both"/>
        <w:rPr>
          <w:rFonts w:ascii="Rams" w:hAnsi="Rams" w:cs="Arial"/>
          <w:sz w:val="22"/>
          <w:szCs w:val="22"/>
        </w:rPr>
      </w:pPr>
    </w:p>
    <w:p w14:paraId="7E5BF663" w14:textId="77777777" w:rsidR="007E0C27" w:rsidRPr="004068E9" w:rsidRDefault="007E0C27" w:rsidP="00A24FB0">
      <w:pPr>
        <w:jc w:val="both"/>
        <w:rPr>
          <w:rFonts w:ascii="Rams" w:hAnsi="Rams" w:cs="Arial"/>
          <w:sz w:val="22"/>
          <w:szCs w:val="22"/>
        </w:rPr>
      </w:pPr>
    </w:p>
    <w:p w14:paraId="290820B0" w14:textId="77777777" w:rsidR="00CD300C" w:rsidRPr="004068E9" w:rsidRDefault="00420DBB" w:rsidP="00A24FB0">
      <w:pPr>
        <w:pStyle w:val="Heading1"/>
        <w:jc w:val="both"/>
        <w:rPr>
          <w:rFonts w:ascii="Rams" w:hAnsi="Rams" w:cs="Arial"/>
          <w:color w:val="auto"/>
          <w:sz w:val="22"/>
          <w:szCs w:val="22"/>
        </w:rPr>
      </w:pPr>
      <w:r w:rsidRPr="004068E9">
        <w:rPr>
          <w:rFonts w:ascii="Rams" w:hAnsi="Rams" w:cs="Arial"/>
          <w:color w:val="auto"/>
          <w:sz w:val="22"/>
          <w:szCs w:val="22"/>
        </w:rPr>
        <w:t>Version Number</w:t>
      </w:r>
      <w:r w:rsidRPr="004068E9">
        <w:rPr>
          <w:rFonts w:ascii="Rams" w:hAnsi="Rams" w:cs="Arial"/>
          <w:color w:val="auto"/>
          <w:sz w:val="22"/>
          <w:szCs w:val="22"/>
        </w:rPr>
        <w:tab/>
      </w:r>
      <w:r w:rsidR="00CD300C" w:rsidRPr="004068E9">
        <w:rPr>
          <w:rFonts w:ascii="Rams" w:hAnsi="Rams" w:cs="Arial"/>
          <w:color w:val="auto"/>
          <w:sz w:val="22"/>
          <w:szCs w:val="22"/>
        </w:rPr>
        <w:t xml:space="preserve">Date of </w:t>
      </w:r>
      <w:r w:rsidRPr="004068E9">
        <w:rPr>
          <w:rFonts w:ascii="Rams" w:hAnsi="Rams" w:cs="Arial"/>
          <w:color w:val="auto"/>
          <w:sz w:val="22"/>
          <w:szCs w:val="22"/>
        </w:rPr>
        <w:t>Amendment</w:t>
      </w:r>
      <w:r w:rsidRPr="004068E9">
        <w:rPr>
          <w:rFonts w:ascii="Rams" w:hAnsi="Rams" w:cs="Arial"/>
          <w:color w:val="auto"/>
          <w:sz w:val="22"/>
          <w:szCs w:val="22"/>
        </w:rPr>
        <w:tab/>
      </w:r>
      <w:r w:rsidR="00CD300C" w:rsidRPr="004068E9">
        <w:rPr>
          <w:rFonts w:ascii="Rams" w:hAnsi="Rams" w:cs="Arial"/>
          <w:color w:val="auto"/>
          <w:sz w:val="22"/>
          <w:szCs w:val="22"/>
        </w:rPr>
        <w:t>Signature</w:t>
      </w:r>
    </w:p>
    <w:p w14:paraId="37DAC8FE" w14:textId="77777777" w:rsidR="00CD300C" w:rsidRPr="004068E9" w:rsidRDefault="00CD300C" w:rsidP="00CD300C">
      <w:pPr>
        <w:pStyle w:val="Heading1"/>
        <w:jc w:val="both"/>
        <w:rPr>
          <w:rFonts w:ascii="Rams" w:hAnsi="Rams" w:cs="Arial"/>
          <w:color w:val="auto"/>
          <w:sz w:val="22"/>
          <w:szCs w:val="22"/>
        </w:rPr>
      </w:pPr>
      <w:r w:rsidRPr="004068E9">
        <w:rPr>
          <w:rFonts w:ascii="Rams" w:hAnsi="Rams" w:cs="Arial"/>
          <w:b w:val="0"/>
          <w:color w:val="auto"/>
          <w:sz w:val="22"/>
          <w:szCs w:val="22"/>
        </w:rPr>
        <w:t>1</w:t>
      </w:r>
      <w:r w:rsidRPr="004068E9">
        <w:rPr>
          <w:rFonts w:ascii="Rams" w:hAnsi="Rams" w:cs="Arial"/>
          <w:b w:val="0"/>
          <w:color w:val="auto"/>
          <w:sz w:val="22"/>
          <w:szCs w:val="22"/>
        </w:rPr>
        <w:tab/>
      </w:r>
      <w:r w:rsidRPr="004068E9">
        <w:rPr>
          <w:rFonts w:ascii="Rams" w:hAnsi="Rams" w:cs="Arial"/>
          <w:b w:val="0"/>
          <w:color w:val="auto"/>
          <w:sz w:val="22"/>
          <w:szCs w:val="22"/>
        </w:rPr>
        <w:tab/>
      </w:r>
      <w:r w:rsidRPr="004068E9">
        <w:rPr>
          <w:rFonts w:ascii="Rams" w:hAnsi="Rams" w:cs="Arial"/>
          <w:b w:val="0"/>
          <w:color w:val="auto"/>
          <w:sz w:val="22"/>
          <w:szCs w:val="22"/>
        </w:rPr>
        <w:tab/>
        <w:t>June 2013</w:t>
      </w:r>
      <w:r w:rsidRPr="004068E9">
        <w:rPr>
          <w:rFonts w:ascii="Rams" w:hAnsi="Rams" w:cs="Arial"/>
          <w:b w:val="0"/>
          <w:color w:val="auto"/>
          <w:sz w:val="22"/>
          <w:szCs w:val="22"/>
        </w:rPr>
        <w:tab/>
      </w:r>
      <w:r w:rsidRPr="004068E9">
        <w:rPr>
          <w:rFonts w:ascii="Rams" w:hAnsi="Rams" w:cs="Arial"/>
          <w:b w:val="0"/>
          <w:color w:val="auto"/>
          <w:sz w:val="22"/>
          <w:szCs w:val="22"/>
        </w:rPr>
        <w:tab/>
        <w:t>LJMH</w:t>
      </w:r>
    </w:p>
    <w:p w14:paraId="5F5D95EF" w14:textId="77777777" w:rsidR="00CD300C" w:rsidRPr="004068E9" w:rsidRDefault="00CD300C" w:rsidP="00CD300C">
      <w:pPr>
        <w:jc w:val="both"/>
        <w:rPr>
          <w:rFonts w:ascii="Rams" w:hAnsi="Rams" w:cs="Arial"/>
          <w:sz w:val="22"/>
          <w:szCs w:val="22"/>
        </w:rPr>
      </w:pPr>
      <w:r w:rsidRPr="004068E9">
        <w:rPr>
          <w:rFonts w:ascii="Rams" w:hAnsi="Rams" w:cs="Arial"/>
          <w:sz w:val="22"/>
          <w:szCs w:val="22"/>
        </w:rPr>
        <w:t>2</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April 2014</w:t>
      </w:r>
      <w:r w:rsidRPr="004068E9">
        <w:rPr>
          <w:rFonts w:ascii="Rams" w:hAnsi="Rams" w:cs="Arial"/>
          <w:sz w:val="22"/>
          <w:szCs w:val="22"/>
        </w:rPr>
        <w:tab/>
      </w:r>
      <w:r w:rsidRPr="004068E9">
        <w:rPr>
          <w:rFonts w:ascii="Rams" w:hAnsi="Rams" w:cs="Arial"/>
          <w:sz w:val="22"/>
          <w:szCs w:val="22"/>
        </w:rPr>
        <w:tab/>
        <w:t>LJMH</w:t>
      </w:r>
    </w:p>
    <w:p w14:paraId="244DCD9D" w14:textId="77777777" w:rsidR="00CD300C" w:rsidRPr="004068E9" w:rsidRDefault="00CD300C" w:rsidP="00CD300C">
      <w:pPr>
        <w:jc w:val="both"/>
        <w:rPr>
          <w:rFonts w:ascii="Rams" w:hAnsi="Rams" w:cs="Arial"/>
          <w:sz w:val="22"/>
          <w:szCs w:val="22"/>
        </w:rPr>
      </w:pPr>
      <w:r w:rsidRPr="004068E9">
        <w:rPr>
          <w:rFonts w:ascii="Rams" w:hAnsi="Rams" w:cs="Arial"/>
          <w:sz w:val="22"/>
          <w:szCs w:val="22"/>
        </w:rPr>
        <w:t>3</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r>
      <w:r w:rsidR="00722E3C" w:rsidRPr="004068E9">
        <w:rPr>
          <w:rFonts w:ascii="Rams" w:hAnsi="Rams" w:cs="Arial"/>
          <w:sz w:val="22"/>
          <w:szCs w:val="22"/>
        </w:rPr>
        <w:t>October 2014</w:t>
      </w:r>
      <w:r w:rsidR="00722E3C" w:rsidRPr="004068E9">
        <w:rPr>
          <w:rFonts w:ascii="Rams" w:hAnsi="Rams" w:cs="Arial"/>
          <w:sz w:val="22"/>
          <w:szCs w:val="22"/>
        </w:rPr>
        <w:tab/>
      </w:r>
      <w:r w:rsidR="00722E3C" w:rsidRPr="004068E9">
        <w:rPr>
          <w:rFonts w:ascii="Rams" w:hAnsi="Rams" w:cs="Arial"/>
          <w:sz w:val="22"/>
          <w:szCs w:val="22"/>
        </w:rPr>
        <w:tab/>
      </w:r>
      <w:r w:rsidRPr="004068E9">
        <w:rPr>
          <w:rFonts w:ascii="Rams" w:hAnsi="Rams" w:cs="Arial"/>
          <w:sz w:val="22"/>
          <w:szCs w:val="22"/>
        </w:rPr>
        <w:t>LJMH</w:t>
      </w:r>
    </w:p>
    <w:p w14:paraId="57D5C711" w14:textId="77777777" w:rsidR="004C7B27" w:rsidRPr="004068E9" w:rsidRDefault="004C7B27" w:rsidP="00CD300C">
      <w:pPr>
        <w:jc w:val="both"/>
        <w:rPr>
          <w:rFonts w:ascii="Rams" w:hAnsi="Rams" w:cs="Arial"/>
          <w:sz w:val="22"/>
          <w:szCs w:val="22"/>
        </w:rPr>
      </w:pPr>
      <w:r w:rsidRPr="004068E9">
        <w:rPr>
          <w:rFonts w:ascii="Rams" w:hAnsi="Rams" w:cs="Arial"/>
          <w:sz w:val="22"/>
          <w:szCs w:val="22"/>
        </w:rPr>
        <w:t>4</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2015</w:t>
      </w:r>
      <w:r w:rsidRPr="004068E9">
        <w:rPr>
          <w:rFonts w:ascii="Rams" w:hAnsi="Rams" w:cs="Arial"/>
          <w:sz w:val="22"/>
          <w:szCs w:val="22"/>
        </w:rPr>
        <w:tab/>
        <w:t>MJB</w:t>
      </w:r>
    </w:p>
    <w:p w14:paraId="3F42B882" w14:textId="77777777" w:rsidR="00457833" w:rsidRPr="004068E9" w:rsidRDefault="00457833" w:rsidP="00CD300C">
      <w:pPr>
        <w:jc w:val="both"/>
        <w:rPr>
          <w:rFonts w:ascii="Rams" w:hAnsi="Rams" w:cs="Arial"/>
          <w:sz w:val="22"/>
          <w:szCs w:val="22"/>
        </w:rPr>
      </w:pPr>
      <w:r w:rsidRPr="004068E9">
        <w:rPr>
          <w:rFonts w:ascii="Rams" w:hAnsi="Rams" w:cs="Arial"/>
          <w:sz w:val="22"/>
          <w:szCs w:val="22"/>
        </w:rPr>
        <w:t>5</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2016</w:t>
      </w:r>
      <w:r w:rsidRPr="004068E9">
        <w:rPr>
          <w:rFonts w:ascii="Rams" w:hAnsi="Rams" w:cs="Arial"/>
          <w:sz w:val="22"/>
          <w:szCs w:val="22"/>
        </w:rPr>
        <w:tab/>
        <w:t>LJMH</w:t>
      </w:r>
    </w:p>
    <w:p w14:paraId="7DAD2B30" w14:textId="77777777" w:rsidR="001B36DA" w:rsidRPr="004068E9" w:rsidRDefault="001B36DA" w:rsidP="00CD300C">
      <w:pPr>
        <w:jc w:val="both"/>
        <w:rPr>
          <w:rFonts w:ascii="Rams" w:hAnsi="Rams" w:cs="Arial"/>
          <w:sz w:val="22"/>
          <w:szCs w:val="22"/>
        </w:rPr>
      </w:pPr>
      <w:r w:rsidRPr="004068E9">
        <w:rPr>
          <w:rFonts w:ascii="Rams" w:hAnsi="Rams" w:cs="Arial"/>
          <w:sz w:val="22"/>
          <w:szCs w:val="22"/>
        </w:rPr>
        <w:t>6</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August 2017</w:t>
      </w:r>
      <w:r w:rsidRPr="004068E9">
        <w:rPr>
          <w:rFonts w:ascii="Rams" w:hAnsi="Rams" w:cs="Arial"/>
          <w:sz w:val="22"/>
          <w:szCs w:val="22"/>
        </w:rPr>
        <w:tab/>
      </w:r>
      <w:r w:rsidRPr="004068E9">
        <w:rPr>
          <w:rFonts w:ascii="Rams" w:hAnsi="Rams" w:cs="Arial"/>
          <w:sz w:val="22"/>
          <w:szCs w:val="22"/>
        </w:rPr>
        <w:tab/>
        <w:t>LJMH</w:t>
      </w:r>
    </w:p>
    <w:p w14:paraId="775EDA14" w14:textId="77777777" w:rsidR="004C6464" w:rsidRPr="004068E9" w:rsidRDefault="00DF708E" w:rsidP="00CD300C">
      <w:pPr>
        <w:jc w:val="both"/>
        <w:rPr>
          <w:rFonts w:ascii="Rams" w:hAnsi="Rams" w:cs="Arial"/>
          <w:sz w:val="22"/>
          <w:szCs w:val="22"/>
        </w:rPr>
      </w:pPr>
      <w:r w:rsidRPr="004068E9">
        <w:rPr>
          <w:rFonts w:ascii="Rams" w:hAnsi="Rams" w:cs="Arial"/>
          <w:sz w:val="22"/>
          <w:szCs w:val="22"/>
        </w:rPr>
        <w:t>7</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March</w:t>
      </w:r>
      <w:r w:rsidR="004C6464" w:rsidRPr="004068E9">
        <w:rPr>
          <w:rFonts w:ascii="Rams" w:hAnsi="Rams" w:cs="Arial"/>
          <w:sz w:val="22"/>
          <w:szCs w:val="22"/>
        </w:rPr>
        <w:t xml:space="preserve"> 2018</w:t>
      </w:r>
      <w:r w:rsidR="004C6464" w:rsidRPr="004068E9">
        <w:rPr>
          <w:rFonts w:ascii="Rams" w:hAnsi="Rams" w:cs="Arial"/>
          <w:sz w:val="22"/>
          <w:szCs w:val="22"/>
        </w:rPr>
        <w:tab/>
      </w:r>
      <w:r w:rsidR="004C6464" w:rsidRPr="004068E9">
        <w:rPr>
          <w:rFonts w:ascii="Rams" w:hAnsi="Rams" w:cs="Arial"/>
          <w:sz w:val="22"/>
          <w:szCs w:val="22"/>
        </w:rPr>
        <w:tab/>
        <w:t>LJMH</w:t>
      </w:r>
    </w:p>
    <w:p w14:paraId="0CE12509" w14:textId="77777777" w:rsidR="00CD300C" w:rsidRPr="004068E9" w:rsidRDefault="005324A2" w:rsidP="00CD300C">
      <w:pPr>
        <w:jc w:val="both"/>
        <w:rPr>
          <w:rFonts w:ascii="Rams" w:hAnsi="Rams" w:cs="Arial"/>
          <w:sz w:val="22"/>
          <w:szCs w:val="22"/>
        </w:rPr>
      </w:pPr>
      <w:r w:rsidRPr="004068E9">
        <w:rPr>
          <w:rFonts w:ascii="Rams" w:hAnsi="Rams" w:cs="Arial"/>
          <w:sz w:val="22"/>
          <w:szCs w:val="22"/>
        </w:rPr>
        <w:t>8</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2018</w:t>
      </w:r>
      <w:r w:rsidRPr="004068E9">
        <w:rPr>
          <w:rFonts w:ascii="Rams" w:hAnsi="Rams" w:cs="Arial"/>
          <w:sz w:val="22"/>
          <w:szCs w:val="22"/>
        </w:rPr>
        <w:tab/>
        <w:t>EOC</w:t>
      </w:r>
    </w:p>
    <w:p w14:paraId="34566FCF" w14:textId="3FF7B26E" w:rsidR="00816E29" w:rsidRPr="004068E9" w:rsidRDefault="00816E29" w:rsidP="00CD300C">
      <w:pPr>
        <w:jc w:val="both"/>
        <w:rPr>
          <w:rFonts w:ascii="Rams" w:hAnsi="Rams" w:cs="Arial"/>
          <w:sz w:val="22"/>
          <w:szCs w:val="22"/>
        </w:rPr>
      </w:pPr>
      <w:r w:rsidRPr="004068E9">
        <w:rPr>
          <w:rFonts w:ascii="Rams" w:hAnsi="Rams" w:cs="Arial"/>
          <w:sz w:val="22"/>
          <w:szCs w:val="22"/>
        </w:rPr>
        <w:t>9</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2019</w:t>
      </w:r>
      <w:r w:rsidRPr="004068E9">
        <w:rPr>
          <w:rFonts w:ascii="Rams" w:hAnsi="Rams" w:cs="Arial"/>
          <w:sz w:val="22"/>
          <w:szCs w:val="22"/>
        </w:rPr>
        <w:tab/>
        <w:t>EOC</w:t>
      </w:r>
    </w:p>
    <w:p w14:paraId="1C850B44" w14:textId="65379781" w:rsidR="00AF5420" w:rsidRPr="004068E9" w:rsidRDefault="00AF5420" w:rsidP="00CD300C">
      <w:pPr>
        <w:jc w:val="both"/>
        <w:rPr>
          <w:rFonts w:ascii="Rams" w:hAnsi="Rams" w:cs="Arial"/>
          <w:sz w:val="22"/>
          <w:szCs w:val="22"/>
        </w:rPr>
      </w:pPr>
      <w:r w:rsidRPr="004068E9">
        <w:rPr>
          <w:rFonts w:ascii="Rams" w:hAnsi="Rams" w:cs="Arial"/>
          <w:sz w:val="22"/>
          <w:szCs w:val="22"/>
        </w:rPr>
        <w:t>10</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2020</w:t>
      </w:r>
      <w:r w:rsidRPr="004068E9">
        <w:rPr>
          <w:rFonts w:ascii="Rams" w:hAnsi="Rams" w:cs="Arial"/>
          <w:sz w:val="22"/>
          <w:szCs w:val="22"/>
        </w:rPr>
        <w:tab/>
        <w:t>EOC</w:t>
      </w:r>
    </w:p>
    <w:p w14:paraId="20BC0E20" w14:textId="08BE4CD2" w:rsidR="006F5410" w:rsidRPr="004068E9" w:rsidRDefault="006F5410" w:rsidP="00CD300C">
      <w:pPr>
        <w:jc w:val="both"/>
        <w:rPr>
          <w:rFonts w:ascii="Rams" w:hAnsi="Rams" w:cs="Arial"/>
          <w:sz w:val="22"/>
          <w:szCs w:val="22"/>
        </w:rPr>
      </w:pPr>
      <w:r w:rsidRPr="004068E9">
        <w:rPr>
          <w:rFonts w:ascii="Rams" w:hAnsi="Rams" w:cs="Arial"/>
          <w:sz w:val="22"/>
          <w:szCs w:val="22"/>
        </w:rPr>
        <w:t>11</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2021</w:t>
      </w:r>
      <w:r w:rsidRPr="004068E9">
        <w:rPr>
          <w:rFonts w:ascii="Rams" w:hAnsi="Rams" w:cs="Arial"/>
          <w:sz w:val="22"/>
          <w:szCs w:val="22"/>
        </w:rPr>
        <w:tab/>
        <w:t>EOC</w:t>
      </w:r>
    </w:p>
    <w:p w14:paraId="0795D6AE" w14:textId="4D456972" w:rsidR="005E4DEA" w:rsidRPr="004068E9" w:rsidRDefault="005E4DEA" w:rsidP="00CD300C">
      <w:pPr>
        <w:jc w:val="both"/>
        <w:rPr>
          <w:rFonts w:ascii="Rams" w:hAnsi="Rams" w:cs="Arial"/>
          <w:sz w:val="22"/>
          <w:szCs w:val="22"/>
        </w:rPr>
      </w:pPr>
      <w:r w:rsidRPr="004068E9">
        <w:rPr>
          <w:rFonts w:ascii="Rams" w:hAnsi="Rams" w:cs="Arial"/>
          <w:sz w:val="22"/>
          <w:szCs w:val="22"/>
        </w:rPr>
        <w:t>12</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202</w:t>
      </w:r>
      <w:r w:rsidR="00AF2873" w:rsidRPr="004068E9">
        <w:rPr>
          <w:rFonts w:ascii="Rams" w:hAnsi="Rams" w:cs="Arial"/>
          <w:sz w:val="22"/>
          <w:szCs w:val="22"/>
        </w:rPr>
        <w:t>3</w:t>
      </w:r>
      <w:r w:rsidRPr="004068E9">
        <w:rPr>
          <w:rFonts w:ascii="Rams" w:hAnsi="Rams" w:cs="Arial"/>
          <w:sz w:val="22"/>
          <w:szCs w:val="22"/>
        </w:rPr>
        <w:tab/>
        <w:t>EOC</w:t>
      </w:r>
    </w:p>
    <w:p w14:paraId="7AEB2542" w14:textId="7D63A001" w:rsidR="0005648B" w:rsidRPr="004068E9" w:rsidRDefault="0005648B" w:rsidP="00CD300C">
      <w:pPr>
        <w:jc w:val="both"/>
        <w:rPr>
          <w:rFonts w:ascii="Rams" w:hAnsi="Rams" w:cs="Arial"/>
          <w:sz w:val="22"/>
          <w:szCs w:val="22"/>
        </w:rPr>
      </w:pPr>
      <w:r w:rsidRPr="004068E9">
        <w:rPr>
          <w:rFonts w:ascii="Rams" w:hAnsi="Rams" w:cs="Arial"/>
          <w:sz w:val="22"/>
          <w:szCs w:val="22"/>
        </w:rPr>
        <w:t>13</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2024</w:t>
      </w:r>
      <w:r w:rsidRPr="004068E9">
        <w:rPr>
          <w:rFonts w:ascii="Rams" w:hAnsi="Rams" w:cs="Arial"/>
          <w:sz w:val="22"/>
          <w:szCs w:val="22"/>
        </w:rPr>
        <w:tab/>
        <w:t>EOC</w:t>
      </w:r>
    </w:p>
    <w:p w14:paraId="3A80B049" w14:textId="543C81B9" w:rsidR="0094262E" w:rsidRPr="00490B26" w:rsidRDefault="0094262E" w:rsidP="00CD300C">
      <w:pPr>
        <w:jc w:val="both"/>
        <w:rPr>
          <w:rFonts w:ascii="Rams" w:hAnsi="Rams" w:cs="Arial"/>
          <w:sz w:val="22"/>
          <w:szCs w:val="22"/>
        </w:rPr>
      </w:pPr>
      <w:r w:rsidRPr="004068E9">
        <w:rPr>
          <w:rFonts w:ascii="Rams" w:hAnsi="Rams" w:cs="Arial"/>
          <w:sz w:val="22"/>
          <w:szCs w:val="22"/>
        </w:rPr>
        <w:t xml:space="preserve">14 </w:t>
      </w:r>
      <w:r w:rsidRPr="004068E9">
        <w:rPr>
          <w:rFonts w:ascii="Rams" w:hAnsi="Rams" w:cs="Arial"/>
          <w:sz w:val="22"/>
          <w:szCs w:val="22"/>
        </w:rPr>
        <w:tab/>
      </w:r>
      <w:r w:rsidRPr="004068E9">
        <w:rPr>
          <w:rFonts w:ascii="Rams" w:hAnsi="Rams" w:cs="Arial"/>
          <w:sz w:val="22"/>
          <w:szCs w:val="22"/>
        </w:rPr>
        <w:tab/>
      </w:r>
      <w:r w:rsidRPr="004068E9">
        <w:rPr>
          <w:rFonts w:ascii="Rams" w:hAnsi="Rams" w:cs="Arial"/>
          <w:sz w:val="22"/>
          <w:szCs w:val="22"/>
        </w:rPr>
        <w:tab/>
        <w:t>September 2025</w:t>
      </w:r>
      <w:r w:rsidRPr="004068E9">
        <w:rPr>
          <w:rFonts w:ascii="Rams" w:hAnsi="Rams" w:cs="Arial"/>
          <w:sz w:val="22"/>
          <w:szCs w:val="22"/>
        </w:rPr>
        <w:tab/>
        <w:t>EOC</w:t>
      </w:r>
    </w:p>
    <w:p w14:paraId="730C321C" w14:textId="77777777" w:rsidR="00CD300C" w:rsidRPr="00490B26" w:rsidRDefault="00CD300C" w:rsidP="00CD300C">
      <w:pPr>
        <w:pStyle w:val="Body"/>
        <w:jc w:val="both"/>
        <w:rPr>
          <w:rFonts w:ascii="Rams" w:hAnsi="Rams"/>
          <w:color w:val="auto"/>
          <w:sz w:val="22"/>
          <w:szCs w:val="22"/>
        </w:rPr>
      </w:pPr>
      <w:r w:rsidRPr="00490B26">
        <w:rPr>
          <w:rFonts w:ascii="Rams" w:hAnsi="Rams"/>
          <w:color w:val="auto"/>
          <w:sz w:val="22"/>
          <w:szCs w:val="22"/>
        </w:rPr>
        <w:t xml:space="preserve"> </w:t>
      </w:r>
    </w:p>
    <w:p w14:paraId="35EB5B2D" w14:textId="77777777" w:rsidR="007E0C27" w:rsidRPr="00490B26" w:rsidRDefault="007E0C27" w:rsidP="0073435A">
      <w:pPr>
        <w:jc w:val="both"/>
        <w:rPr>
          <w:rFonts w:ascii="Rams" w:hAnsi="Rams" w:cs="Arial"/>
          <w:sz w:val="22"/>
          <w:szCs w:val="22"/>
        </w:rPr>
      </w:pPr>
    </w:p>
    <w:p w14:paraId="2115A2B1" w14:textId="77777777" w:rsidR="0073435A" w:rsidRPr="00490B26" w:rsidRDefault="0073435A" w:rsidP="0073435A">
      <w:pPr>
        <w:jc w:val="both"/>
        <w:rPr>
          <w:rFonts w:ascii="Rams" w:hAnsi="Rams" w:cs="Arial"/>
          <w:sz w:val="22"/>
          <w:szCs w:val="22"/>
        </w:rPr>
      </w:pPr>
    </w:p>
    <w:p w14:paraId="560F35DE" w14:textId="77777777" w:rsidR="00516FF3" w:rsidRPr="00490B26" w:rsidRDefault="00516FF3">
      <w:pPr>
        <w:rPr>
          <w:rFonts w:ascii="Rams" w:hAnsi="Rams" w:cs="Arial"/>
          <w:sz w:val="22"/>
          <w:szCs w:val="22"/>
        </w:rPr>
      </w:pPr>
    </w:p>
    <w:sectPr w:rsidR="00516FF3" w:rsidRPr="00490B26" w:rsidSect="001C10FF">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8FCD" w14:textId="77777777" w:rsidR="009F7FE4" w:rsidRDefault="009F7FE4" w:rsidP="00466B06">
      <w:r>
        <w:separator/>
      </w:r>
    </w:p>
  </w:endnote>
  <w:endnote w:type="continuationSeparator" w:id="0">
    <w:p w14:paraId="0B4F5AE1" w14:textId="77777777" w:rsidR="009F7FE4" w:rsidRDefault="009F7FE4" w:rsidP="0046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ms">
    <w:altName w:val="Calibri"/>
    <w:panose1 w:val="00000000000000000000"/>
    <w:charset w:val="00"/>
    <w:family w:val="modern"/>
    <w:notTrueType/>
    <w:pitch w:val="variable"/>
    <w:sig w:usb0="A000002F" w:usb1="50006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swiss"/>
    <w:pitch w:val="variable"/>
    <w:sig w:usb0="20000287" w:usb1="00000001"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292743"/>
      <w:docPartObj>
        <w:docPartGallery w:val="Page Numbers (Bottom of Page)"/>
        <w:docPartUnique/>
      </w:docPartObj>
    </w:sdtPr>
    <w:sdtEndPr>
      <w:rPr>
        <w:noProof/>
      </w:rPr>
    </w:sdtEndPr>
    <w:sdtContent>
      <w:p w14:paraId="6D9C50ED" w14:textId="671A0465" w:rsidR="001624BE" w:rsidRDefault="001624BE">
        <w:pPr>
          <w:pStyle w:val="Footer"/>
          <w:jc w:val="right"/>
        </w:pPr>
        <w:r>
          <w:fldChar w:fldCharType="begin"/>
        </w:r>
        <w:r>
          <w:instrText xml:space="preserve"> PAGE   \* MERGEFORMAT </w:instrText>
        </w:r>
        <w:r>
          <w:fldChar w:fldCharType="separate"/>
        </w:r>
        <w:r w:rsidR="009924BD">
          <w:rPr>
            <w:noProof/>
          </w:rPr>
          <w:t>15</w:t>
        </w:r>
        <w:r>
          <w:rPr>
            <w:noProof/>
          </w:rPr>
          <w:fldChar w:fldCharType="end"/>
        </w:r>
      </w:p>
    </w:sdtContent>
  </w:sdt>
  <w:p w14:paraId="2178DA39" w14:textId="77777777" w:rsidR="001624BE" w:rsidRDefault="0016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9AA0" w14:textId="77777777" w:rsidR="009F7FE4" w:rsidRDefault="009F7FE4" w:rsidP="00466B06">
      <w:r>
        <w:separator/>
      </w:r>
    </w:p>
  </w:footnote>
  <w:footnote w:type="continuationSeparator" w:id="0">
    <w:p w14:paraId="7403104D" w14:textId="77777777" w:rsidR="009F7FE4" w:rsidRDefault="009F7FE4" w:rsidP="00466B06">
      <w:r>
        <w:continuationSeparator/>
      </w:r>
    </w:p>
  </w:footnote>
  <w:footnote w:id="1">
    <w:p w14:paraId="1C098A34" w14:textId="7D5C2236" w:rsidR="00466B06" w:rsidRDefault="00466B06">
      <w:pPr>
        <w:pStyle w:val="FootnoteText"/>
      </w:pPr>
      <w:r>
        <w:rPr>
          <w:rStyle w:val="FootnoteReference"/>
        </w:rPr>
        <w:footnoteRef/>
      </w:r>
      <w:r>
        <w:t xml:space="preserve"> </w:t>
      </w:r>
      <w:r>
        <w:rPr>
          <w:rFonts w:ascii="Helvetica" w:hAnsi="Helvetica"/>
          <w:color w:val="1B1464"/>
          <w:sz w:val="27"/>
          <w:szCs w:val="27"/>
        </w:rPr>
        <w:t> </w:t>
      </w:r>
      <w:proofErr w:type="spellStart"/>
      <w:r w:rsidRPr="00466B06">
        <w:rPr>
          <w:rFonts w:ascii="Rams" w:hAnsi="Rams"/>
          <w:sz w:val="16"/>
          <w:szCs w:val="16"/>
        </w:rPr>
        <w:t>Vlachou</w:t>
      </w:r>
      <w:proofErr w:type="spellEnd"/>
      <w:r w:rsidRPr="00466B06">
        <w:rPr>
          <w:rFonts w:ascii="Rams" w:hAnsi="Rams"/>
          <w:sz w:val="16"/>
          <w:szCs w:val="16"/>
        </w:rPr>
        <w:t xml:space="preserve">, M., Andreou, E., </w:t>
      </w:r>
      <w:proofErr w:type="spellStart"/>
      <w:r w:rsidRPr="00466B06">
        <w:rPr>
          <w:rFonts w:ascii="Rams" w:hAnsi="Rams"/>
          <w:sz w:val="16"/>
          <w:szCs w:val="16"/>
        </w:rPr>
        <w:t>Botsoglou</w:t>
      </w:r>
      <w:proofErr w:type="spellEnd"/>
      <w:r w:rsidRPr="00466B06">
        <w:rPr>
          <w:rFonts w:ascii="Rams" w:hAnsi="Rams"/>
          <w:sz w:val="16"/>
          <w:szCs w:val="16"/>
        </w:rPr>
        <w:t xml:space="preserve">, K., &amp; </w:t>
      </w:r>
      <w:proofErr w:type="spellStart"/>
      <w:r w:rsidRPr="00466B06">
        <w:rPr>
          <w:rFonts w:ascii="Rams" w:hAnsi="Rams"/>
          <w:sz w:val="16"/>
          <w:szCs w:val="16"/>
        </w:rPr>
        <w:t>Didakalou</w:t>
      </w:r>
      <w:proofErr w:type="spellEnd"/>
      <w:r w:rsidRPr="00466B06">
        <w:rPr>
          <w:rFonts w:ascii="Rams" w:hAnsi="Rams"/>
          <w:sz w:val="16"/>
          <w:szCs w:val="16"/>
        </w:rPr>
        <w:t xml:space="preserve">, E., (2011). </w:t>
      </w:r>
      <w:r>
        <w:rPr>
          <w:rFonts w:ascii="Rams" w:hAnsi="Rams"/>
          <w:sz w:val="16"/>
          <w:szCs w:val="16"/>
        </w:rPr>
        <w:t>“</w:t>
      </w:r>
      <w:r w:rsidRPr="00466B06">
        <w:rPr>
          <w:rFonts w:ascii="Rams" w:hAnsi="Rams"/>
          <w:sz w:val="16"/>
          <w:szCs w:val="16"/>
        </w:rPr>
        <w:t>Bully/victim problems among preschool children: a review of current research evidence</w:t>
      </w:r>
      <w:r>
        <w:rPr>
          <w:rFonts w:ascii="Rams" w:hAnsi="Rams"/>
          <w:sz w:val="16"/>
          <w:szCs w:val="16"/>
        </w:rPr>
        <w:t>”,</w:t>
      </w:r>
      <w:r w:rsidRPr="00466B06">
        <w:rPr>
          <w:rFonts w:ascii="Rams" w:hAnsi="Rams"/>
          <w:sz w:val="16"/>
          <w:szCs w:val="16"/>
        </w:rPr>
        <w:t xml:space="preserve"> Educational </w:t>
      </w:r>
      <w:r w:rsidRPr="00466B06">
        <w:rPr>
          <w:rFonts w:ascii="Rams" w:hAnsi="Rams"/>
          <w:i/>
          <w:sz w:val="16"/>
          <w:szCs w:val="16"/>
        </w:rPr>
        <w:t>Psychology Review</w:t>
      </w:r>
      <w:r w:rsidRPr="00466B06">
        <w:rPr>
          <w:rFonts w:ascii="Rams" w:hAnsi="Rams"/>
          <w:sz w:val="16"/>
          <w:szCs w:val="16"/>
        </w:rPr>
        <w:t>. 23(3). 329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FF5"/>
    <w:multiLevelType w:val="hybridMultilevel"/>
    <w:tmpl w:val="7B54B270"/>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A19F5"/>
    <w:multiLevelType w:val="hybridMultilevel"/>
    <w:tmpl w:val="F74CA5F8"/>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5995"/>
    <w:multiLevelType w:val="hybridMultilevel"/>
    <w:tmpl w:val="FA346A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0A4A5F"/>
    <w:multiLevelType w:val="hybridMultilevel"/>
    <w:tmpl w:val="A2B46218"/>
    <w:lvl w:ilvl="0" w:tplc="7318EDC6">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05157"/>
    <w:multiLevelType w:val="hybridMultilevel"/>
    <w:tmpl w:val="63B46D82"/>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50E"/>
    <w:multiLevelType w:val="hybridMultilevel"/>
    <w:tmpl w:val="4C920606"/>
    <w:lvl w:ilvl="0" w:tplc="7D08FD6C">
      <w:start w:val="1"/>
      <w:numFmt w:val="bullet"/>
      <w:lvlText w:val="-"/>
      <w:lvlJc w:val="left"/>
      <w:pPr>
        <w:ind w:left="1440" w:hanging="360"/>
      </w:pPr>
      <w:rPr>
        <w:rFonts w:ascii="Rams" w:hAnsi="Ram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B60E37"/>
    <w:multiLevelType w:val="hybridMultilevel"/>
    <w:tmpl w:val="F8B86868"/>
    <w:lvl w:ilvl="0" w:tplc="7D08FD6C">
      <w:start w:val="1"/>
      <w:numFmt w:val="bullet"/>
      <w:lvlText w:val="-"/>
      <w:lvlJc w:val="left"/>
      <w:pPr>
        <w:tabs>
          <w:tab w:val="num" w:pos="720"/>
        </w:tabs>
        <w:ind w:left="720" w:hanging="360"/>
      </w:pPr>
      <w:rPr>
        <w:rFonts w:ascii="Rams" w:hAnsi="Rams" w:hint="default"/>
        <w:sz w:val="20"/>
      </w:rPr>
    </w:lvl>
    <w:lvl w:ilvl="1" w:tplc="6838B2E6" w:tentative="1">
      <w:start w:val="1"/>
      <w:numFmt w:val="bullet"/>
      <w:lvlText w:val="o"/>
      <w:lvlJc w:val="left"/>
      <w:pPr>
        <w:tabs>
          <w:tab w:val="num" w:pos="1440"/>
        </w:tabs>
        <w:ind w:left="1440" w:hanging="360"/>
      </w:pPr>
      <w:rPr>
        <w:rFonts w:ascii="Courier New" w:hAnsi="Courier New" w:hint="default"/>
        <w:sz w:val="20"/>
      </w:rPr>
    </w:lvl>
    <w:lvl w:ilvl="2" w:tplc="BCF0B57C" w:tentative="1">
      <w:start w:val="1"/>
      <w:numFmt w:val="bullet"/>
      <w:lvlText w:val=""/>
      <w:lvlJc w:val="left"/>
      <w:pPr>
        <w:tabs>
          <w:tab w:val="num" w:pos="2160"/>
        </w:tabs>
        <w:ind w:left="2160" w:hanging="360"/>
      </w:pPr>
      <w:rPr>
        <w:rFonts w:ascii="Wingdings" w:hAnsi="Wingdings" w:hint="default"/>
        <w:sz w:val="20"/>
      </w:rPr>
    </w:lvl>
    <w:lvl w:ilvl="3" w:tplc="CBDAE440" w:tentative="1">
      <w:start w:val="1"/>
      <w:numFmt w:val="bullet"/>
      <w:lvlText w:val=""/>
      <w:lvlJc w:val="left"/>
      <w:pPr>
        <w:tabs>
          <w:tab w:val="num" w:pos="2880"/>
        </w:tabs>
        <w:ind w:left="2880" w:hanging="360"/>
      </w:pPr>
      <w:rPr>
        <w:rFonts w:ascii="Wingdings" w:hAnsi="Wingdings" w:hint="default"/>
        <w:sz w:val="20"/>
      </w:rPr>
    </w:lvl>
    <w:lvl w:ilvl="4" w:tplc="1014385C" w:tentative="1">
      <w:start w:val="1"/>
      <w:numFmt w:val="bullet"/>
      <w:lvlText w:val=""/>
      <w:lvlJc w:val="left"/>
      <w:pPr>
        <w:tabs>
          <w:tab w:val="num" w:pos="3600"/>
        </w:tabs>
        <w:ind w:left="3600" w:hanging="360"/>
      </w:pPr>
      <w:rPr>
        <w:rFonts w:ascii="Wingdings" w:hAnsi="Wingdings" w:hint="default"/>
        <w:sz w:val="20"/>
      </w:rPr>
    </w:lvl>
    <w:lvl w:ilvl="5" w:tplc="95984FCE" w:tentative="1">
      <w:start w:val="1"/>
      <w:numFmt w:val="bullet"/>
      <w:lvlText w:val=""/>
      <w:lvlJc w:val="left"/>
      <w:pPr>
        <w:tabs>
          <w:tab w:val="num" w:pos="4320"/>
        </w:tabs>
        <w:ind w:left="4320" w:hanging="360"/>
      </w:pPr>
      <w:rPr>
        <w:rFonts w:ascii="Wingdings" w:hAnsi="Wingdings" w:hint="default"/>
        <w:sz w:val="20"/>
      </w:rPr>
    </w:lvl>
    <w:lvl w:ilvl="6" w:tplc="1BB20058" w:tentative="1">
      <w:start w:val="1"/>
      <w:numFmt w:val="bullet"/>
      <w:lvlText w:val=""/>
      <w:lvlJc w:val="left"/>
      <w:pPr>
        <w:tabs>
          <w:tab w:val="num" w:pos="5040"/>
        </w:tabs>
        <w:ind w:left="5040" w:hanging="360"/>
      </w:pPr>
      <w:rPr>
        <w:rFonts w:ascii="Wingdings" w:hAnsi="Wingdings" w:hint="default"/>
        <w:sz w:val="20"/>
      </w:rPr>
    </w:lvl>
    <w:lvl w:ilvl="7" w:tplc="A54E5470" w:tentative="1">
      <w:start w:val="1"/>
      <w:numFmt w:val="bullet"/>
      <w:lvlText w:val=""/>
      <w:lvlJc w:val="left"/>
      <w:pPr>
        <w:tabs>
          <w:tab w:val="num" w:pos="5760"/>
        </w:tabs>
        <w:ind w:left="5760" w:hanging="360"/>
      </w:pPr>
      <w:rPr>
        <w:rFonts w:ascii="Wingdings" w:hAnsi="Wingdings" w:hint="default"/>
        <w:sz w:val="20"/>
      </w:rPr>
    </w:lvl>
    <w:lvl w:ilvl="8" w:tplc="BA024E8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F5A2E"/>
    <w:multiLevelType w:val="hybridMultilevel"/>
    <w:tmpl w:val="A9BE7AFC"/>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A6BD2"/>
    <w:multiLevelType w:val="hybridMultilevel"/>
    <w:tmpl w:val="5672B1A0"/>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F4C83"/>
    <w:multiLevelType w:val="hybridMultilevel"/>
    <w:tmpl w:val="1D3CDAAA"/>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700C"/>
    <w:multiLevelType w:val="hybridMultilevel"/>
    <w:tmpl w:val="AE1041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D3AF9"/>
    <w:multiLevelType w:val="hybridMultilevel"/>
    <w:tmpl w:val="578E473A"/>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97ACB"/>
    <w:multiLevelType w:val="hybridMultilevel"/>
    <w:tmpl w:val="B894AF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E2147"/>
    <w:multiLevelType w:val="hybridMultilevel"/>
    <w:tmpl w:val="91E6C5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375E8"/>
    <w:multiLevelType w:val="hybridMultilevel"/>
    <w:tmpl w:val="08146008"/>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B1501"/>
    <w:multiLevelType w:val="hybridMultilevel"/>
    <w:tmpl w:val="0DD63754"/>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B251D"/>
    <w:multiLevelType w:val="hybridMultilevel"/>
    <w:tmpl w:val="00F893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01A0A66"/>
    <w:multiLevelType w:val="hybridMultilevel"/>
    <w:tmpl w:val="4A063988"/>
    <w:lvl w:ilvl="0" w:tplc="7D08FD6C">
      <w:start w:val="1"/>
      <w:numFmt w:val="bullet"/>
      <w:lvlText w:val="-"/>
      <w:lvlJc w:val="left"/>
      <w:pPr>
        <w:ind w:left="1080" w:hanging="360"/>
      </w:pPr>
      <w:rPr>
        <w:rFonts w:ascii="Rams" w:hAnsi="Ra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235351"/>
    <w:multiLevelType w:val="hybridMultilevel"/>
    <w:tmpl w:val="251AA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46845"/>
    <w:multiLevelType w:val="hybridMultilevel"/>
    <w:tmpl w:val="EF425A2A"/>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F0714"/>
    <w:multiLevelType w:val="hybridMultilevel"/>
    <w:tmpl w:val="8940F1EA"/>
    <w:lvl w:ilvl="0" w:tplc="7D08FD6C">
      <w:start w:val="1"/>
      <w:numFmt w:val="bullet"/>
      <w:lvlText w:val="-"/>
      <w:lvlJc w:val="left"/>
      <w:pPr>
        <w:ind w:left="1146" w:hanging="360"/>
      </w:pPr>
      <w:rPr>
        <w:rFonts w:ascii="Rams" w:hAnsi="Ram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59F32BB"/>
    <w:multiLevelType w:val="hybridMultilevel"/>
    <w:tmpl w:val="EE143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D106E"/>
    <w:multiLevelType w:val="hybridMultilevel"/>
    <w:tmpl w:val="DAE88B56"/>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92AC3"/>
    <w:multiLevelType w:val="hybridMultilevel"/>
    <w:tmpl w:val="54326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B1024C"/>
    <w:multiLevelType w:val="hybridMultilevel"/>
    <w:tmpl w:val="A2C01698"/>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F4237"/>
    <w:multiLevelType w:val="hybridMultilevel"/>
    <w:tmpl w:val="DDC8DDF2"/>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82942"/>
    <w:multiLevelType w:val="hybridMultilevel"/>
    <w:tmpl w:val="15B2BF9C"/>
    <w:lvl w:ilvl="0" w:tplc="7318EDC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02EB5"/>
    <w:multiLevelType w:val="hybridMultilevel"/>
    <w:tmpl w:val="0D6EB234"/>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83051D"/>
    <w:multiLevelType w:val="hybridMultilevel"/>
    <w:tmpl w:val="9CBC8860"/>
    <w:lvl w:ilvl="0" w:tplc="09C87CEA">
      <w:numFmt w:val="bullet"/>
      <w:lvlText w:val="•"/>
      <w:lvlJc w:val="left"/>
      <w:pPr>
        <w:ind w:left="720" w:hanging="360"/>
      </w:pPr>
      <w:rPr>
        <w:rFonts w:ascii="Rams" w:eastAsia="Times New Roman" w:hAnsi="Ra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C2106"/>
    <w:multiLevelType w:val="hybridMultilevel"/>
    <w:tmpl w:val="15443258"/>
    <w:lvl w:ilvl="0" w:tplc="7D08FD6C">
      <w:start w:val="1"/>
      <w:numFmt w:val="bullet"/>
      <w:lvlText w:val="-"/>
      <w:lvlJc w:val="left"/>
      <w:pPr>
        <w:ind w:left="720" w:hanging="360"/>
      </w:pPr>
      <w:rPr>
        <w:rFonts w:ascii="Rams" w:hAnsi="Ra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84692"/>
    <w:multiLevelType w:val="hybridMultilevel"/>
    <w:tmpl w:val="3CAE5534"/>
    <w:lvl w:ilvl="0" w:tplc="7D08FD6C">
      <w:start w:val="1"/>
      <w:numFmt w:val="bullet"/>
      <w:lvlText w:val="-"/>
      <w:lvlJc w:val="left"/>
      <w:pPr>
        <w:ind w:left="720" w:hanging="360"/>
      </w:pPr>
      <w:rPr>
        <w:rFonts w:ascii="Rams" w:hAnsi="Rams" w:hint="default"/>
      </w:rPr>
    </w:lvl>
    <w:lvl w:ilvl="1" w:tplc="4568FE62">
      <w:numFmt w:val="bullet"/>
      <w:lvlText w:val="•"/>
      <w:lvlJc w:val="left"/>
      <w:pPr>
        <w:ind w:left="1800" w:hanging="720"/>
      </w:pPr>
      <w:rPr>
        <w:rFonts w:ascii="Rams" w:eastAsiaTheme="minorHAnsi" w:hAnsi="Ra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A5C39"/>
    <w:multiLevelType w:val="hybridMultilevel"/>
    <w:tmpl w:val="704462A2"/>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11BF8"/>
    <w:multiLevelType w:val="hybridMultilevel"/>
    <w:tmpl w:val="5476A12E"/>
    <w:lvl w:ilvl="0" w:tplc="40C08156">
      <w:start w:val="1"/>
      <w:numFmt w:val="bullet"/>
      <w:lvlText w:val=""/>
      <w:lvlJc w:val="left"/>
      <w:pPr>
        <w:tabs>
          <w:tab w:val="num" w:pos="720"/>
        </w:tabs>
        <w:ind w:left="720" w:hanging="360"/>
      </w:pPr>
      <w:rPr>
        <w:rFonts w:ascii="Symbol" w:hAnsi="Symbol" w:hint="default"/>
        <w:sz w:val="20"/>
      </w:rPr>
    </w:lvl>
    <w:lvl w:ilvl="1" w:tplc="6838B2E6" w:tentative="1">
      <w:start w:val="1"/>
      <w:numFmt w:val="bullet"/>
      <w:lvlText w:val="o"/>
      <w:lvlJc w:val="left"/>
      <w:pPr>
        <w:tabs>
          <w:tab w:val="num" w:pos="1440"/>
        </w:tabs>
        <w:ind w:left="1440" w:hanging="360"/>
      </w:pPr>
      <w:rPr>
        <w:rFonts w:ascii="Courier New" w:hAnsi="Courier New" w:hint="default"/>
        <w:sz w:val="20"/>
      </w:rPr>
    </w:lvl>
    <w:lvl w:ilvl="2" w:tplc="BCF0B57C" w:tentative="1">
      <w:start w:val="1"/>
      <w:numFmt w:val="bullet"/>
      <w:lvlText w:val=""/>
      <w:lvlJc w:val="left"/>
      <w:pPr>
        <w:tabs>
          <w:tab w:val="num" w:pos="2160"/>
        </w:tabs>
        <w:ind w:left="2160" w:hanging="360"/>
      </w:pPr>
      <w:rPr>
        <w:rFonts w:ascii="Wingdings" w:hAnsi="Wingdings" w:hint="default"/>
        <w:sz w:val="20"/>
      </w:rPr>
    </w:lvl>
    <w:lvl w:ilvl="3" w:tplc="CBDAE440" w:tentative="1">
      <w:start w:val="1"/>
      <w:numFmt w:val="bullet"/>
      <w:lvlText w:val=""/>
      <w:lvlJc w:val="left"/>
      <w:pPr>
        <w:tabs>
          <w:tab w:val="num" w:pos="2880"/>
        </w:tabs>
        <w:ind w:left="2880" w:hanging="360"/>
      </w:pPr>
      <w:rPr>
        <w:rFonts w:ascii="Wingdings" w:hAnsi="Wingdings" w:hint="default"/>
        <w:sz w:val="20"/>
      </w:rPr>
    </w:lvl>
    <w:lvl w:ilvl="4" w:tplc="1014385C" w:tentative="1">
      <w:start w:val="1"/>
      <w:numFmt w:val="bullet"/>
      <w:lvlText w:val=""/>
      <w:lvlJc w:val="left"/>
      <w:pPr>
        <w:tabs>
          <w:tab w:val="num" w:pos="3600"/>
        </w:tabs>
        <w:ind w:left="3600" w:hanging="360"/>
      </w:pPr>
      <w:rPr>
        <w:rFonts w:ascii="Wingdings" w:hAnsi="Wingdings" w:hint="default"/>
        <w:sz w:val="20"/>
      </w:rPr>
    </w:lvl>
    <w:lvl w:ilvl="5" w:tplc="95984FCE" w:tentative="1">
      <w:start w:val="1"/>
      <w:numFmt w:val="bullet"/>
      <w:lvlText w:val=""/>
      <w:lvlJc w:val="left"/>
      <w:pPr>
        <w:tabs>
          <w:tab w:val="num" w:pos="4320"/>
        </w:tabs>
        <w:ind w:left="4320" w:hanging="360"/>
      </w:pPr>
      <w:rPr>
        <w:rFonts w:ascii="Wingdings" w:hAnsi="Wingdings" w:hint="default"/>
        <w:sz w:val="20"/>
      </w:rPr>
    </w:lvl>
    <w:lvl w:ilvl="6" w:tplc="1BB20058" w:tentative="1">
      <w:start w:val="1"/>
      <w:numFmt w:val="bullet"/>
      <w:lvlText w:val=""/>
      <w:lvlJc w:val="left"/>
      <w:pPr>
        <w:tabs>
          <w:tab w:val="num" w:pos="5040"/>
        </w:tabs>
        <w:ind w:left="5040" w:hanging="360"/>
      </w:pPr>
      <w:rPr>
        <w:rFonts w:ascii="Wingdings" w:hAnsi="Wingdings" w:hint="default"/>
        <w:sz w:val="20"/>
      </w:rPr>
    </w:lvl>
    <w:lvl w:ilvl="7" w:tplc="A54E5470" w:tentative="1">
      <w:start w:val="1"/>
      <w:numFmt w:val="bullet"/>
      <w:lvlText w:val=""/>
      <w:lvlJc w:val="left"/>
      <w:pPr>
        <w:tabs>
          <w:tab w:val="num" w:pos="5760"/>
        </w:tabs>
        <w:ind w:left="5760" w:hanging="360"/>
      </w:pPr>
      <w:rPr>
        <w:rFonts w:ascii="Wingdings" w:hAnsi="Wingdings" w:hint="default"/>
        <w:sz w:val="20"/>
      </w:rPr>
    </w:lvl>
    <w:lvl w:ilvl="8" w:tplc="BA024E80"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2E49"/>
    <w:multiLevelType w:val="hybridMultilevel"/>
    <w:tmpl w:val="D700A494"/>
    <w:lvl w:ilvl="0" w:tplc="7D08FD6C">
      <w:start w:val="1"/>
      <w:numFmt w:val="bullet"/>
      <w:lvlText w:val="-"/>
      <w:lvlJc w:val="left"/>
      <w:pPr>
        <w:ind w:left="720" w:hanging="360"/>
      </w:pPr>
      <w:rPr>
        <w:rFonts w:ascii="Rams" w:hAnsi="Ra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1785A"/>
    <w:multiLevelType w:val="hybridMultilevel"/>
    <w:tmpl w:val="DC82FE60"/>
    <w:lvl w:ilvl="0" w:tplc="7318EDC6">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91394"/>
    <w:multiLevelType w:val="hybridMultilevel"/>
    <w:tmpl w:val="6E52E384"/>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03796"/>
    <w:multiLevelType w:val="hybridMultilevel"/>
    <w:tmpl w:val="41D62D40"/>
    <w:lvl w:ilvl="0" w:tplc="7D08FD6C">
      <w:start w:val="1"/>
      <w:numFmt w:val="bullet"/>
      <w:lvlText w:val="-"/>
      <w:lvlJc w:val="left"/>
      <w:pPr>
        <w:ind w:left="720" w:hanging="360"/>
      </w:pPr>
      <w:rPr>
        <w:rFonts w:ascii="Rams" w:hAnsi="Ra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020F8"/>
    <w:multiLevelType w:val="hybridMultilevel"/>
    <w:tmpl w:val="02F028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455432"/>
    <w:multiLevelType w:val="hybridMultilevel"/>
    <w:tmpl w:val="858826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673F3"/>
    <w:multiLevelType w:val="hybridMultilevel"/>
    <w:tmpl w:val="1F4E3428"/>
    <w:lvl w:ilvl="0" w:tplc="7D08FD6C">
      <w:start w:val="1"/>
      <w:numFmt w:val="bullet"/>
      <w:lvlText w:val="-"/>
      <w:lvlJc w:val="left"/>
      <w:pPr>
        <w:tabs>
          <w:tab w:val="num" w:pos="720"/>
        </w:tabs>
        <w:ind w:left="720" w:hanging="360"/>
      </w:pPr>
      <w:rPr>
        <w:rFonts w:ascii="Rams" w:hAnsi="Ra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048486088">
    <w:abstractNumId w:val="2"/>
  </w:num>
  <w:num w:numId="2" w16cid:durableId="22631558">
    <w:abstractNumId w:val="13"/>
  </w:num>
  <w:num w:numId="3" w16cid:durableId="2046246240">
    <w:abstractNumId w:val="11"/>
  </w:num>
  <w:num w:numId="4" w16cid:durableId="2106001480">
    <w:abstractNumId w:val="24"/>
  </w:num>
  <w:num w:numId="5" w16cid:durableId="1269310359">
    <w:abstractNumId w:val="14"/>
  </w:num>
  <w:num w:numId="6" w16cid:durableId="41101906">
    <w:abstractNumId w:val="19"/>
  </w:num>
  <w:num w:numId="7" w16cid:durableId="2076974330">
    <w:abstractNumId w:val="33"/>
  </w:num>
  <w:num w:numId="8" w16cid:durableId="1151750384">
    <w:abstractNumId w:val="39"/>
  </w:num>
  <w:num w:numId="9" w16cid:durableId="304821329">
    <w:abstractNumId w:val="17"/>
  </w:num>
  <w:num w:numId="10" w16cid:durableId="1759666658">
    <w:abstractNumId w:val="3"/>
  </w:num>
  <w:num w:numId="11" w16cid:durableId="1886944820">
    <w:abstractNumId w:val="22"/>
  </w:num>
  <w:num w:numId="12" w16cid:durableId="2065520606">
    <w:abstractNumId w:val="38"/>
  </w:num>
  <w:num w:numId="13" w16cid:durableId="1628731212">
    <w:abstractNumId w:val="31"/>
  </w:num>
  <w:num w:numId="14" w16cid:durableId="129592704">
    <w:abstractNumId w:val="6"/>
  </w:num>
  <w:num w:numId="15" w16cid:durableId="684401638">
    <w:abstractNumId w:val="1"/>
  </w:num>
  <w:num w:numId="16" w16cid:durableId="502745176">
    <w:abstractNumId w:val="28"/>
  </w:num>
  <w:num w:numId="17" w16cid:durableId="176845252">
    <w:abstractNumId w:val="32"/>
  </w:num>
  <w:num w:numId="18" w16cid:durableId="2043482189">
    <w:abstractNumId w:val="25"/>
  </w:num>
  <w:num w:numId="19" w16cid:durableId="1065495775">
    <w:abstractNumId w:val="8"/>
  </w:num>
  <w:num w:numId="20" w16cid:durableId="802699055">
    <w:abstractNumId w:val="0"/>
  </w:num>
  <w:num w:numId="21" w16cid:durableId="1354573949">
    <w:abstractNumId w:val="36"/>
  </w:num>
  <w:num w:numId="22" w16cid:durableId="1766654222">
    <w:abstractNumId w:val="12"/>
  </w:num>
  <w:num w:numId="23" w16cid:durableId="772238417">
    <w:abstractNumId w:val="23"/>
  </w:num>
  <w:num w:numId="24" w16cid:durableId="1145120915">
    <w:abstractNumId w:val="7"/>
  </w:num>
  <w:num w:numId="25" w16cid:durableId="2129085106">
    <w:abstractNumId w:val="40"/>
  </w:num>
  <w:num w:numId="26" w16cid:durableId="1731154702">
    <w:abstractNumId w:val="30"/>
  </w:num>
  <w:num w:numId="27" w16cid:durableId="1782256813">
    <w:abstractNumId w:val="10"/>
  </w:num>
  <w:num w:numId="28" w16cid:durableId="178547672">
    <w:abstractNumId w:val="21"/>
  </w:num>
  <w:num w:numId="29" w16cid:durableId="845098077">
    <w:abstractNumId w:val="34"/>
  </w:num>
  <w:num w:numId="30" w16cid:durableId="844902773">
    <w:abstractNumId w:val="16"/>
  </w:num>
  <w:num w:numId="31" w16cid:durableId="99418986">
    <w:abstractNumId w:val="5"/>
  </w:num>
  <w:num w:numId="32" w16cid:durableId="476840191">
    <w:abstractNumId w:val="15"/>
  </w:num>
  <w:num w:numId="33" w16cid:durableId="965307751">
    <w:abstractNumId w:val="20"/>
  </w:num>
  <w:num w:numId="34" w16cid:durableId="196745376">
    <w:abstractNumId w:val="18"/>
  </w:num>
  <w:num w:numId="35" w16cid:durableId="120274178">
    <w:abstractNumId w:val="9"/>
  </w:num>
  <w:num w:numId="36" w16cid:durableId="1684042622">
    <w:abstractNumId w:val="29"/>
  </w:num>
  <w:num w:numId="37" w16cid:durableId="1041245027">
    <w:abstractNumId w:val="26"/>
  </w:num>
  <w:num w:numId="38" w16cid:durableId="1939829275">
    <w:abstractNumId w:val="37"/>
  </w:num>
  <w:num w:numId="39" w16cid:durableId="389890238">
    <w:abstractNumId w:val="35"/>
  </w:num>
  <w:num w:numId="40" w16cid:durableId="596330644">
    <w:abstractNumId w:val="4"/>
  </w:num>
  <w:num w:numId="41" w16cid:durableId="16175004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2E"/>
    <w:rsid w:val="000327A2"/>
    <w:rsid w:val="00051A61"/>
    <w:rsid w:val="00053963"/>
    <w:rsid w:val="0005648B"/>
    <w:rsid w:val="000B4D67"/>
    <w:rsid w:val="000C1785"/>
    <w:rsid w:val="000C4894"/>
    <w:rsid w:val="000D54B9"/>
    <w:rsid w:val="000D651F"/>
    <w:rsid w:val="000F3C7B"/>
    <w:rsid w:val="00112CBD"/>
    <w:rsid w:val="001220B8"/>
    <w:rsid w:val="00144A34"/>
    <w:rsid w:val="0015714B"/>
    <w:rsid w:val="001624BE"/>
    <w:rsid w:val="00164E66"/>
    <w:rsid w:val="0018561D"/>
    <w:rsid w:val="001B36DA"/>
    <w:rsid w:val="001C10FF"/>
    <w:rsid w:val="001E2BF1"/>
    <w:rsid w:val="001F1113"/>
    <w:rsid w:val="001F447C"/>
    <w:rsid w:val="00204006"/>
    <w:rsid w:val="0020483C"/>
    <w:rsid w:val="0021384F"/>
    <w:rsid w:val="00224942"/>
    <w:rsid w:val="00233F54"/>
    <w:rsid w:val="00235C4C"/>
    <w:rsid w:val="00253F27"/>
    <w:rsid w:val="002B7C58"/>
    <w:rsid w:val="002C365E"/>
    <w:rsid w:val="002C5660"/>
    <w:rsid w:val="003107D4"/>
    <w:rsid w:val="00310B9C"/>
    <w:rsid w:val="00321E4B"/>
    <w:rsid w:val="003301EF"/>
    <w:rsid w:val="00363F2A"/>
    <w:rsid w:val="00393A0F"/>
    <w:rsid w:val="003B194C"/>
    <w:rsid w:val="003B3D1A"/>
    <w:rsid w:val="003C0264"/>
    <w:rsid w:val="003E768B"/>
    <w:rsid w:val="004068E9"/>
    <w:rsid w:val="00420DBB"/>
    <w:rsid w:val="004256CC"/>
    <w:rsid w:val="00457833"/>
    <w:rsid w:val="00466B06"/>
    <w:rsid w:val="00472144"/>
    <w:rsid w:val="00474B4B"/>
    <w:rsid w:val="00474B6A"/>
    <w:rsid w:val="00476641"/>
    <w:rsid w:val="00482230"/>
    <w:rsid w:val="00490B26"/>
    <w:rsid w:val="004A1DEC"/>
    <w:rsid w:val="004A4D6F"/>
    <w:rsid w:val="004B0649"/>
    <w:rsid w:val="004C2D67"/>
    <w:rsid w:val="004C6464"/>
    <w:rsid w:val="004C7B27"/>
    <w:rsid w:val="004F03EE"/>
    <w:rsid w:val="004F3DB6"/>
    <w:rsid w:val="004F477E"/>
    <w:rsid w:val="00511E5A"/>
    <w:rsid w:val="005155E2"/>
    <w:rsid w:val="00516FF3"/>
    <w:rsid w:val="005324A2"/>
    <w:rsid w:val="00533111"/>
    <w:rsid w:val="00553898"/>
    <w:rsid w:val="005577B1"/>
    <w:rsid w:val="00560119"/>
    <w:rsid w:val="005B318B"/>
    <w:rsid w:val="005C2FFA"/>
    <w:rsid w:val="005E19F3"/>
    <w:rsid w:val="005E4DEA"/>
    <w:rsid w:val="005E57C2"/>
    <w:rsid w:val="00604871"/>
    <w:rsid w:val="0060563E"/>
    <w:rsid w:val="006317E9"/>
    <w:rsid w:val="00640108"/>
    <w:rsid w:val="00650CC8"/>
    <w:rsid w:val="00661275"/>
    <w:rsid w:val="00684A7C"/>
    <w:rsid w:val="006A5144"/>
    <w:rsid w:val="006B021A"/>
    <w:rsid w:val="006C2F95"/>
    <w:rsid w:val="006C6CFB"/>
    <w:rsid w:val="006D2C7F"/>
    <w:rsid w:val="006F4EEA"/>
    <w:rsid w:val="006F5410"/>
    <w:rsid w:val="00700756"/>
    <w:rsid w:val="00722E3C"/>
    <w:rsid w:val="00731C3E"/>
    <w:rsid w:val="0073435A"/>
    <w:rsid w:val="0075562E"/>
    <w:rsid w:val="0076461C"/>
    <w:rsid w:val="00764FA9"/>
    <w:rsid w:val="007939C8"/>
    <w:rsid w:val="007A2E8A"/>
    <w:rsid w:val="007C3A34"/>
    <w:rsid w:val="007C708F"/>
    <w:rsid w:val="007E0C27"/>
    <w:rsid w:val="007F20AC"/>
    <w:rsid w:val="007F6F19"/>
    <w:rsid w:val="00800D55"/>
    <w:rsid w:val="00813C44"/>
    <w:rsid w:val="00816E29"/>
    <w:rsid w:val="008360DC"/>
    <w:rsid w:val="0085293A"/>
    <w:rsid w:val="008564AC"/>
    <w:rsid w:val="00861DA1"/>
    <w:rsid w:val="00891001"/>
    <w:rsid w:val="008937CF"/>
    <w:rsid w:val="008A7D94"/>
    <w:rsid w:val="008D7331"/>
    <w:rsid w:val="008E7D35"/>
    <w:rsid w:val="008F21CB"/>
    <w:rsid w:val="008F2715"/>
    <w:rsid w:val="009228FB"/>
    <w:rsid w:val="009245B4"/>
    <w:rsid w:val="0092517F"/>
    <w:rsid w:val="0093624C"/>
    <w:rsid w:val="0094262E"/>
    <w:rsid w:val="00951AF8"/>
    <w:rsid w:val="00980C2B"/>
    <w:rsid w:val="00991A93"/>
    <w:rsid w:val="009924BD"/>
    <w:rsid w:val="009C70CA"/>
    <w:rsid w:val="009F7FE4"/>
    <w:rsid w:val="00A07E63"/>
    <w:rsid w:val="00A24FB0"/>
    <w:rsid w:val="00A44ADD"/>
    <w:rsid w:val="00A91716"/>
    <w:rsid w:val="00AA2B8D"/>
    <w:rsid w:val="00AC71D3"/>
    <w:rsid w:val="00AF2873"/>
    <w:rsid w:val="00AF5420"/>
    <w:rsid w:val="00B966A8"/>
    <w:rsid w:val="00BA140C"/>
    <w:rsid w:val="00BB0FF6"/>
    <w:rsid w:val="00BE1420"/>
    <w:rsid w:val="00BF3D1C"/>
    <w:rsid w:val="00C54D70"/>
    <w:rsid w:val="00C80775"/>
    <w:rsid w:val="00CC3C5D"/>
    <w:rsid w:val="00CD300C"/>
    <w:rsid w:val="00CD4252"/>
    <w:rsid w:val="00CD7675"/>
    <w:rsid w:val="00CE3E14"/>
    <w:rsid w:val="00D029E5"/>
    <w:rsid w:val="00D23AA1"/>
    <w:rsid w:val="00D310C6"/>
    <w:rsid w:val="00DF0337"/>
    <w:rsid w:val="00DF16B5"/>
    <w:rsid w:val="00DF708E"/>
    <w:rsid w:val="00E157AE"/>
    <w:rsid w:val="00E40796"/>
    <w:rsid w:val="00E67AC5"/>
    <w:rsid w:val="00E91369"/>
    <w:rsid w:val="00E97C11"/>
    <w:rsid w:val="00EA644F"/>
    <w:rsid w:val="00EC20EC"/>
    <w:rsid w:val="00F047B2"/>
    <w:rsid w:val="00F45526"/>
    <w:rsid w:val="00F52AC4"/>
    <w:rsid w:val="00F5332C"/>
    <w:rsid w:val="00F6010F"/>
    <w:rsid w:val="00F63F54"/>
    <w:rsid w:val="00F7110B"/>
    <w:rsid w:val="00FC1BC5"/>
    <w:rsid w:val="00FD25E7"/>
    <w:rsid w:val="00FE3D1C"/>
    <w:rsid w:val="07358B26"/>
    <w:rsid w:val="0CB8F73D"/>
    <w:rsid w:val="139CA085"/>
    <w:rsid w:val="357D3D89"/>
    <w:rsid w:val="39BCBA17"/>
    <w:rsid w:val="44F17188"/>
    <w:rsid w:val="5CA3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7106"/>
  <w15:docId w15:val="{2E0892AC-D56E-4892-A39C-7D6947B8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35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D300C"/>
    <w:pPr>
      <w:keepNext/>
      <w:keepLines/>
      <w:spacing w:before="480"/>
      <w:outlineLvl w:val="0"/>
    </w:pPr>
    <w:rPr>
      <w:rFonts w:asciiTheme="majorHAnsi" w:eastAsiaTheme="majorEastAsia" w:hAnsiTheme="majorHAnsi" w:cstheme="majorBidi"/>
      <w:b/>
      <w:bCs/>
      <w:color w:val="365F91" w:themeColor="accent1" w:themeShade="BF"/>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5E7"/>
    <w:pPr>
      <w:spacing w:after="0" w:line="240" w:lineRule="auto"/>
    </w:pPr>
  </w:style>
  <w:style w:type="character" w:customStyle="1" w:styleId="Heading1Char">
    <w:name w:val="Heading 1 Char"/>
    <w:basedOn w:val="DefaultParagraphFont"/>
    <w:link w:val="Heading1"/>
    <w:uiPriority w:val="9"/>
    <w:rsid w:val="00CD300C"/>
    <w:rPr>
      <w:rFonts w:asciiTheme="majorHAnsi" w:eastAsiaTheme="majorEastAsia" w:hAnsiTheme="majorHAnsi" w:cstheme="majorBidi"/>
      <w:b/>
      <w:bCs/>
      <w:color w:val="365F91" w:themeColor="accent1" w:themeShade="BF"/>
      <w:sz w:val="28"/>
      <w:szCs w:val="28"/>
      <w:u w:color="000000"/>
      <w:lang w:eastAsia="en-GB"/>
    </w:rPr>
  </w:style>
  <w:style w:type="paragraph" w:customStyle="1" w:styleId="Body">
    <w:name w:val="Body"/>
    <w:rsid w:val="00CD300C"/>
    <w:pPr>
      <w:spacing w:after="0" w:line="240" w:lineRule="auto"/>
    </w:pPr>
    <w:rPr>
      <w:rFonts w:ascii="Times New Roman" w:eastAsia="Times New Roman" w:hAnsi="Times New Roman" w:cs="Times New Roman"/>
      <w:color w:val="000000"/>
      <w:sz w:val="20"/>
      <w:szCs w:val="20"/>
      <w:u w:color="000000"/>
      <w:lang w:val="en-US" w:eastAsia="en-GB"/>
    </w:rPr>
  </w:style>
  <w:style w:type="paragraph" w:styleId="BalloonText">
    <w:name w:val="Balloon Text"/>
    <w:basedOn w:val="Normal"/>
    <w:link w:val="BalloonTextChar"/>
    <w:uiPriority w:val="99"/>
    <w:semiHidden/>
    <w:unhideWhenUsed/>
    <w:rsid w:val="00420DBB"/>
    <w:rPr>
      <w:rFonts w:ascii="Tahoma" w:hAnsi="Tahoma" w:cs="Tahoma"/>
      <w:sz w:val="16"/>
      <w:szCs w:val="16"/>
    </w:rPr>
  </w:style>
  <w:style w:type="character" w:customStyle="1" w:styleId="BalloonTextChar">
    <w:name w:val="Balloon Text Char"/>
    <w:basedOn w:val="DefaultParagraphFont"/>
    <w:link w:val="BalloonText"/>
    <w:uiPriority w:val="99"/>
    <w:semiHidden/>
    <w:rsid w:val="00420DBB"/>
    <w:rPr>
      <w:rFonts w:ascii="Tahoma" w:eastAsia="Times New Roman" w:hAnsi="Tahoma" w:cs="Tahoma"/>
      <w:sz w:val="16"/>
      <w:szCs w:val="16"/>
      <w:lang w:eastAsia="en-GB"/>
    </w:rPr>
  </w:style>
  <w:style w:type="paragraph" w:styleId="ListParagraph">
    <w:name w:val="List Paragraph"/>
    <w:basedOn w:val="Normal"/>
    <w:uiPriority w:val="34"/>
    <w:qFormat/>
    <w:rsid w:val="002C5660"/>
    <w:pPr>
      <w:ind w:left="720"/>
      <w:contextualSpacing/>
    </w:pPr>
  </w:style>
  <w:style w:type="character" w:styleId="Hyperlink">
    <w:name w:val="Hyperlink"/>
    <w:basedOn w:val="DefaultParagraphFont"/>
    <w:uiPriority w:val="99"/>
    <w:unhideWhenUsed/>
    <w:rsid w:val="00700756"/>
    <w:rPr>
      <w:color w:val="0000FF" w:themeColor="hyperlink"/>
      <w:u w:val="single"/>
    </w:rPr>
  </w:style>
  <w:style w:type="paragraph" w:styleId="BodyText">
    <w:name w:val="Body Text"/>
    <w:link w:val="BodyTextChar"/>
    <w:unhideWhenUsed/>
    <w:rsid w:val="00700756"/>
    <w:pPr>
      <w:tabs>
        <w:tab w:val="left" w:pos="1100"/>
        <w:tab w:val="left" w:pos="1900"/>
      </w:tabs>
      <w:spacing w:after="0" w:line="240" w:lineRule="auto"/>
    </w:pPr>
    <w:rPr>
      <w:rFonts w:ascii="Times New Roman" w:eastAsia="Times New Roman" w:hAnsi="Times New Roman" w:cs="Times New Roman"/>
      <w:b/>
      <w:bCs/>
      <w:color w:val="000000"/>
      <w:sz w:val="24"/>
      <w:szCs w:val="24"/>
      <w:u w:color="000000"/>
      <w:lang w:val="en-US" w:eastAsia="en-GB"/>
    </w:rPr>
  </w:style>
  <w:style w:type="character" w:customStyle="1" w:styleId="BodyTextChar">
    <w:name w:val="Body Text Char"/>
    <w:basedOn w:val="DefaultParagraphFont"/>
    <w:link w:val="BodyText"/>
    <w:rsid w:val="00700756"/>
    <w:rPr>
      <w:rFonts w:ascii="Times New Roman" w:eastAsia="Times New Roman" w:hAnsi="Times New Roman" w:cs="Times New Roman"/>
      <w:b/>
      <w:bCs/>
      <w:color w:val="000000"/>
      <w:sz w:val="24"/>
      <w:szCs w:val="24"/>
      <w:u w:color="000000"/>
      <w:lang w:val="en-US" w:eastAsia="en-GB"/>
    </w:rPr>
  </w:style>
  <w:style w:type="paragraph" w:customStyle="1" w:styleId="Default">
    <w:name w:val="Default"/>
    <w:rsid w:val="0070075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B318B"/>
    <w:rPr>
      <w:sz w:val="16"/>
      <w:szCs w:val="16"/>
    </w:rPr>
  </w:style>
  <w:style w:type="paragraph" w:styleId="CommentText">
    <w:name w:val="annotation text"/>
    <w:basedOn w:val="Normal"/>
    <w:link w:val="CommentTextChar"/>
    <w:uiPriority w:val="99"/>
    <w:semiHidden/>
    <w:unhideWhenUsed/>
    <w:rsid w:val="005B318B"/>
    <w:rPr>
      <w:sz w:val="20"/>
      <w:szCs w:val="20"/>
    </w:rPr>
  </w:style>
  <w:style w:type="character" w:customStyle="1" w:styleId="CommentTextChar">
    <w:name w:val="Comment Text Char"/>
    <w:basedOn w:val="DefaultParagraphFont"/>
    <w:link w:val="CommentText"/>
    <w:uiPriority w:val="99"/>
    <w:semiHidden/>
    <w:rsid w:val="005B318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318B"/>
    <w:rPr>
      <w:b/>
      <w:bCs/>
    </w:rPr>
  </w:style>
  <w:style w:type="character" w:customStyle="1" w:styleId="CommentSubjectChar">
    <w:name w:val="Comment Subject Char"/>
    <w:basedOn w:val="CommentTextChar"/>
    <w:link w:val="CommentSubject"/>
    <w:uiPriority w:val="99"/>
    <w:semiHidden/>
    <w:rsid w:val="005B318B"/>
    <w:rPr>
      <w:rFonts w:ascii="Times New Roman" w:eastAsia="Times New Roman" w:hAnsi="Times New Roman" w:cs="Times New Roman"/>
      <w:b/>
      <w:bCs/>
      <w:sz w:val="20"/>
      <w:szCs w:val="20"/>
      <w:lang w:eastAsia="en-GB"/>
    </w:rPr>
  </w:style>
  <w:style w:type="paragraph" w:styleId="Revision">
    <w:name w:val="Revision"/>
    <w:hidden/>
    <w:uiPriority w:val="99"/>
    <w:semiHidden/>
    <w:rsid w:val="009228FB"/>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A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6A8"/>
    <w:pPr>
      <w:spacing w:before="100" w:beforeAutospacing="1" w:after="100" w:afterAutospacing="1"/>
    </w:pPr>
  </w:style>
  <w:style w:type="character" w:styleId="Strong">
    <w:name w:val="Strong"/>
    <w:basedOn w:val="DefaultParagraphFont"/>
    <w:uiPriority w:val="22"/>
    <w:qFormat/>
    <w:rsid w:val="00B966A8"/>
    <w:rPr>
      <w:b/>
      <w:bCs/>
    </w:rPr>
  </w:style>
  <w:style w:type="paragraph" w:styleId="FootnoteText">
    <w:name w:val="footnote text"/>
    <w:basedOn w:val="Normal"/>
    <w:link w:val="FootnoteTextChar"/>
    <w:uiPriority w:val="99"/>
    <w:semiHidden/>
    <w:unhideWhenUsed/>
    <w:rsid w:val="00466B06"/>
    <w:rPr>
      <w:sz w:val="20"/>
      <w:szCs w:val="20"/>
    </w:rPr>
  </w:style>
  <w:style w:type="character" w:customStyle="1" w:styleId="FootnoteTextChar">
    <w:name w:val="Footnote Text Char"/>
    <w:basedOn w:val="DefaultParagraphFont"/>
    <w:link w:val="FootnoteText"/>
    <w:uiPriority w:val="99"/>
    <w:semiHidden/>
    <w:rsid w:val="00466B0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66B06"/>
    <w:rPr>
      <w:vertAlign w:val="superscript"/>
    </w:rPr>
  </w:style>
  <w:style w:type="paragraph" w:styleId="Header">
    <w:name w:val="header"/>
    <w:basedOn w:val="Normal"/>
    <w:link w:val="HeaderChar"/>
    <w:uiPriority w:val="99"/>
    <w:unhideWhenUsed/>
    <w:rsid w:val="001624BE"/>
    <w:pPr>
      <w:tabs>
        <w:tab w:val="center" w:pos="4513"/>
        <w:tab w:val="right" w:pos="9026"/>
      </w:tabs>
    </w:pPr>
  </w:style>
  <w:style w:type="character" w:customStyle="1" w:styleId="HeaderChar">
    <w:name w:val="Header Char"/>
    <w:basedOn w:val="DefaultParagraphFont"/>
    <w:link w:val="Header"/>
    <w:uiPriority w:val="99"/>
    <w:rsid w:val="001624B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624BE"/>
    <w:pPr>
      <w:tabs>
        <w:tab w:val="center" w:pos="4513"/>
        <w:tab w:val="right" w:pos="9026"/>
      </w:tabs>
    </w:pPr>
  </w:style>
  <w:style w:type="character" w:customStyle="1" w:styleId="FooterChar">
    <w:name w:val="Footer Char"/>
    <w:basedOn w:val="DefaultParagraphFont"/>
    <w:link w:val="Footer"/>
    <w:uiPriority w:val="99"/>
    <w:rsid w:val="001624B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6577">
      <w:bodyDiv w:val="1"/>
      <w:marLeft w:val="0"/>
      <w:marRight w:val="0"/>
      <w:marTop w:val="0"/>
      <w:marBottom w:val="0"/>
      <w:divBdr>
        <w:top w:val="none" w:sz="0" w:space="0" w:color="auto"/>
        <w:left w:val="none" w:sz="0" w:space="0" w:color="auto"/>
        <w:bottom w:val="none" w:sz="0" w:space="0" w:color="auto"/>
        <w:right w:val="none" w:sz="0" w:space="0" w:color="auto"/>
      </w:divBdr>
    </w:div>
    <w:div w:id="447941090">
      <w:bodyDiv w:val="1"/>
      <w:marLeft w:val="0"/>
      <w:marRight w:val="0"/>
      <w:marTop w:val="0"/>
      <w:marBottom w:val="0"/>
      <w:divBdr>
        <w:top w:val="none" w:sz="0" w:space="0" w:color="auto"/>
        <w:left w:val="none" w:sz="0" w:space="0" w:color="auto"/>
        <w:bottom w:val="none" w:sz="0" w:space="0" w:color="auto"/>
        <w:right w:val="none" w:sz="0" w:space="0" w:color="auto"/>
      </w:divBdr>
    </w:div>
    <w:div w:id="1433234507">
      <w:bodyDiv w:val="1"/>
      <w:marLeft w:val="0"/>
      <w:marRight w:val="0"/>
      <w:marTop w:val="0"/>
      <w:marBottom w:val="0"/>
      <w:divBdr>
        <w:top w:val="none" w:sz="0" w:space="0" w:color="auto"/>
        <w:left w:val="none" w:sz="0" w:space="0" w:color="auto"/>
        <w:bottom w:val="none" w:sz="0" w:space="0" w:color="auto"/>
        <w:right w:val="none" w:sz="0" w:space="0" w:color="auto"/>
      </w:divBdr>
    </w:div>
    <w:div w:id="1623731851">
      <w:bodyDiv w:val="1"/>
      <w:marLeft w:val="0"/>
      <w:marRight w:val="0"/>
      <w:marTop w:val="0"/>
      <w:marBottom w:val="0"/>
      <w:divBdr>
        <w:top w:val="none" w:sz="0" w:space="0" w:color="auto"/>
        <w:left w:val="none" w:sz="0" w:space="0" w:color="auto"/>
        <w:bottom w:val="none" w:sz="0" w:space="0" w:color="auto"/>
        <w:right w:val="none" w:sz="0" w:space="0" w:color="auto"/>
      </w:divBdr>
      <w:divsChild>
        <w:div w:id="654837379">
          <w:marLeft w:val="0"/>
          <w:marRight w:val="0"/>
          <w:marTop w:val="0"/>
          <w:marBottom w:val="0"/>
          <w:divBdr>
            <w:top w:val="none" w:sz="0" w:space="0" w:color="auto"/>
            <w:left w:val="none" w:sz="0" w:space="0" w:color="auto"/>
            <w:bottom w:val="none" w:sz="0" w:space="0" w:color="auto"/>
            <w:right w:val="none" w:sz="0" w:space="0" w:color="auto"/>
          </w:divBdr>
          <w:divsChild>
            <w:div w:id="613875766">
              <w:marLeft w:val="0"/>
              <w:marRight w:val="0"/>
              <w:marTop w:val="0"/>
              <w:marBottom w:val="0"/>
              <w:divBdr>
                <w:top w:val="none" w:sz="0" w:space="0" w:color="auto"/>
                <w:left w:val="none" w:sz="0" w:space="0" w:color="auto"/>
                <w:bottom w:val="none" w:sz="0" w:space="0" w:color="auto"/>
                <w:right w:val="none" w:sz="0" w:space="0" w:color="auto"/>
              </w:divBdr>
              <w:divsChild>
                <w:div w:id="1851871689">
                  <w:marLeft w:val="0"/>
                  <w:marRight w:val="0"/>
                  <w:marTop w:val="0"/>
                  <w:marBottom w:val="0"/>
                  <w:divBdr>
                    <w:top w:val="none" w:sz="0" w:space="0" w:color="auto"/>
                    <w:left w:val="none" w:sz="0" w:space="0" w:color="auto"/>
                    <w:bottom w:val="none" w:sz="0" w:space="0" w:color="auto"/>
                    <w:right w:val="none" w:sz="0" w:space="0" w:color="auto"/>
                  </w:divBdr>
                  <w:divsChild>
                    <w:div w:id="105932667">
                      <w:marLeft w:val="0"/>
                      <w:marRight w:val="0"/>
                      <w:marTop w:val="0"/>
                      <w:marBottom w:val="0"/>
                      <w:divBdr>
                        <w:top w:val="none" w:sz="0" w:space="0" w:color="auto"/>
                        <w:left w:val="none" w:sz="0" w:space="0" w:color="auto"/>
                        <w:bottom w:val="none" w:sz="0" w:space="0" w:color="auto"/>
                        <w:right w:val="none" w:sz="0" w:space="0" w:color="auto"/>
                      </w:divBdr>
                      <w:divsChild>
                        <w:div w:id="1273392579">
                          <w:marLeft w:val="0"/>
                          <w:marRight w:val="0"/>
                          <w:marTop w:val="0"/>
                          <w:marBottom w:val="0"/>
                          <w:divBdr>
                            <w:top w:val="none" w:sz="0" w:space="0" w:color="auto"/>
                            <w:left w:val="none" w:sz="0" w:space="0" w:color="auto"/>
                            <w:bottom w:val="none" w:sz="0" w:space="0" w:color="auto"/>
                            <w:right w:val="none" w:sz="0" w:space="0" w:color="auto"/>
                          </w:divBdr>
                          <w:divsChild>
                            <w:div w:id="2114476774">
                              <w:marLeft w:val="0"/>
                              <w:marRight w:val="0"/>
                              <w:marTop w:val="0"/>
                              <w:marBottom w:val="0"/>
                              <w:divBdr>
                                <w:top w:val="none" w:sz="0" w:space="0" w:color="auto"/>
                                <w:left w:val="none" w:sz="0" w:space="0" w:color="auto"/>
                                <w:bottom w:val="none" w:sz="0" w:space="0" w:color="auto"/>
                                <w:right w:val="none" w:sz="0" w:space="0" w:color="auto"/>
                              </w:divBdr>
                              <w:divsChild>
                                <w:div w:id="241448313">
                                  <w:marLeft w:val="0"/>
                                  <w:marRight w:val="0"/>
                                  <w:marTop w:val="0"/>
                                  <w:marBottom w:val="0"/>
                                  <w:divBdr>
                                    <w:top w:val="none" w:sz="0" w:space="0" w:color="auto"/>
                                    <w:left w:val="none" w:sz="0" w:space="0" w:color="auto"/>
                                    <w:bottom w:val="none" w:sz="0" w:space="0" w:color="auto"/>
                                    <w:right w:val="none" w:sz="0" w:space="0" w:color="auto"/>
                                  </w:divBdr>
                                  <w:divsChild>
                                    <w:div w:id="1628966716">
                                      <w:marLeft w:val="0"/>
                                      <w:marRight w:val="0"/>
                                      <w:marTop w:val="0"/>
                                      <w:marBottom w:val="0"/>
                                      <w:divBdr>
                                        <w:top w:val="none" w:sz="0" w:space="0" w:color="auto"/>
                                        <w:left w:val="none" w:sz="0" w:space="0" w:color="auto"/>
                                        <w:bottom w:val="none" w:sz="0" w:space="0" w:color="auto"/>
                                        <w:right w:val="none" w:sz="0" w:space="0" w:color="auto"/>
                                      </w:divBdr>
                                      <w:divsChild>
                                        <w:div w:id="17212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261480">
      <w:bodyDiv w:val="1"/>
      <w:marLeft w:val="0"/>
      <w:marRight w:val="0"/>
      <w:marTop w:val="0"/>
      <w:marBottom w:val="0"/>
      <w:divBdr>
        <w:top w:val="none" w:sz="0" w:space="0" w:color="auto"/>
        <w:left w:val="none" w:sz="0" w:space="0" w:color="auto"/>
        <w:bottom w:val="none" w:sz="0" w:space="0" w:color="auto"/>
        <w:right w:val="none" w:sz="0" w:space="0" w:color="auto"/>
      </w:divBdr>
    </w:div>
    <w:div w:id="1990398861">
      <w:bodyDiv w:val="1"/>
      <w:marLeft w:val="0"/>
      <w:marRight w:val="0"/>
      <w:marTop w:val="0"/>
      <w:marBottom w:val="0"/>
      <w:divBdr>
        <w:top w:val="none" w:sz="0" w:space="0" w:color="auto"/>
        <w:left w:val="none" w:sz="0" w:space="0" w:color="auto"/>
        <w:bottom w:val="none" w:sz="0" w:space="0" w:color="auto"/>
        <w:right w:val="none" w:sz="0" w:space="0" w:color="auto"/>
      </w:divBdr>
    </w:div>
    <w:div w:id="20073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she-association.org.uk" TargetMode="External"/><Relationship Id="rId21" Type="http://schemas.openxmlformats.org/officeDocument/2006/relationships/hyperlink" Target="http://www.familylives.org.uk" TargetMode="External"/><Relationship Id="rId42" Type="http://schemas.openxmlformats.org/officeDocument/2006/relationships/hyperlink" Target="http://www.standuptoracism.org.uk/" TargetMode="External"/><Relationship Id="rId47" Type="http://schemas.openxmlformats.org/officeDocument/2006/relationships/hyperlink" Target="http://www.stophateuk.org" TargetMode="External"/><Relationship Id="rId63" Type="http://schemas.openxmlformats.org/officeDocument/2006/relationships/hyperlink" Target="http://www.theproudtrust.or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feguarding@stedmunds.org.uk" TargetMode="External"/><Relationship Id="rId29" Type="http://schemas.openxmlformats.org/officeDocument/2006/relationships/hyperlink" Target="http://www.victimsupport.org.uk" TargetMode="External"/><Relationship Id="rId11" Type="http://schemas.openxmlformats.org/officeDocument/2006/relationships/hyperlink" Target="https://www.thinkuknow.co.uk/" TargetMode="External"/><Relationship Id="rId24" Type="http://schemas.openxmlformats.org/officeDocument/2006/relationships/hyperlink" Target="http://www.nspcc.org.uk" TargetMode="External"/><Relationship Id="rId32" Type="http://schemas.openxmlformats.org/officeDocument/2006/relationships/hyperlink" Target="http://www.restorativejustice.org.uk/restorative-practice-schools" TargetMode="External"/><Relationship Id="rId37" Type="http://schemas.openxmlformats.org/officeDocument/2006/relationships/hyperlink" Target="https://www.anti-bullyingalliance.org.uk/tools-information/all-about-bullying/sexual-and-gender-related/preventing-and-responding-sexual" TargetMode="External"/><Relationship Id="rId40" Type="http://schemas.openxmlformats.org/officeDocument/2006/relationships/hyperlink" Target="https://www.stophateuk.org/" TargetMode="External"/><Relationship Id="rId45" Type="http://schemas.openxmlformats.org/officeDocument/2006/relationships/hyperlink" Target="http://www.annefrank.org.uk" TargetMode="External"/><Relationship Id="rId53" Type="http://schemas.openxmlformats.org/officeDocument/2006/relationships/hyperlink" Target="http://www.childnet.com" TargetMode="External"/><Relationship Id="rId58" Type="http://schemas.openxmlformats.org/officeDocument/2006/relationships/hyperlink" Target="http://www.gov.uk/government/publications/preventing-and-tackling-bullying" TargetMode="External"/><Relationship Id="rId66" Type="http://schemas.openxmlformats.org/officeDocument/2006/relationships/hyperlink" Target="http://www.gov.uk/government/publications/preventing-and-tackling-bullying" TargetMode="External"/><Relationship Id="rId5" Type="http://schemas.openxmlformats.org/officeDocument/2006/relationships/webSettings" Target="webSettings.xml"/><Relationship Id="rId61" Type="http://schemas.openxmlformats.org/officeDocument/2006/relationships/hyperlink" Target="http://www.metrocentreonline.org/" TargetMode="External"/><Relationship Id="rId19" Type="http://schemas.openxmlformats.org/officeDocument/2006/relationships/hyperlink" Target="https://www.childnet.com/ufiles/Cyberbullying-guidance2.pdf" TargetMode="External"/><Relationship Id="rId14" Type="http://schemas.openxmlformats.org/officeDocument/2006/relationships/hyperlink" Target="https://www.nspcc.org.uk/what-is-child-abuse/types-of-abuse/bullying-and-cyberbullying/" TargetMode="External"/><Relationship Id="rId22" Type="http://schemas.openxmlformats.org/officeDocument/2006/relationships/hyperlink" Target="http://www.kidscape.org.uk" TargetMode="External"/><Relationship Id="rId27" Type="http://schemas.openxmlformats.org/officeDocument/2006/relationships/hyperlink" Target="http://www.restorativejustice.org.uk" TargetMode="External"/><Relationship Id="rId30" Type="http://schemas.openxmlformats.org/officeDocument/2006/relationships/hyperlink" Target="http://www.youngminds.org.uk" TargetMode="External"/><Relationship Id="rId35" Type="http://schemas.openxmlformats.org/officeDocument/2006/relationships/hyperlink" Target="http://www.endviolenceagainstwomen.org.uk/data/files/resources/71/EVAW-Coalition-Schools-Guide.pdf" TargetMode="External"/><Relationship Id="rId43" Type="http://schemas.openxmlformats.org/officeDocument/2006/relationships/hyperlink" Target="https://www.theredcard.org/" TargetMode="External"/><Relationship Id="rId48" Type="http://schemas.openxmlformats.org/officeDocument/2006/relationships/hyperlink" Target="http://www.educateagainsthate.com/" TargetMode="External"/><Relationship Id="rId56" Type="http://schemas.openxmlformats.org/officeDocument/2006/relationships/hyperlink" Target="http://www.saferinternet.org.uk" TargetMode="External"/><Relationship Id="rId64" Type="http://schemas.openxmlformats.org/officeDocument/2006/relationships/hyperlink" Target="http://www.schools-out.org.uk"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afamily.org.uk/media/750755/cyberbullying_and_send_-_module_final.pdf" TargetMode="External"/><Relationship Id="rId3" Type="http://schemas.openxmlformats.org/officeDocument/2006/relationships/styles" Target="styles.xml"/><Relationship Id="rId12" Type="http://schemas.openxmlformats.org/officeDocument/2006/relationships/hyperlink" Target="https://www.childnet.com/" TargetMode="External"/><Relationship Id="rId17" Type="http://schemas.openxmlformats.org/officeDocument/2006/relationships/hyperlink" Target="http://www.kelsi.org.uk/child-protection-and-safeguarding" TargetMode="External"/><Relationship Id="rId25" Type="http://schemas.openxmlformats.org/officeDocument/2006/relationships/hyperlink" Target="https://www.bullyinginterventiongroup.co.uk/index.php" TargetMode="External"/><Relationship Id="rId33" Type="http://schemas.openxmlformats.org/officeDocument/2006/relationships/hyperlink" Target="https://www.everyonesinvited.uk/help" TargetMode="External"/><Relationship Id="rId38" Type="http://schemas.openxmlformats.org/officeDocument/2006/relationships/hyperlink" Target="https://www.anti-bullyingalliance.org.uk/tools-information/all-about-bullying/sexual-and-gender-related" TargetMode="External"/><Relationship Id="rId46" Type="http://schemas.openxmlformats.org/officeDocument/2006/relationships/hyperlink" Target="http://www.report-it.org.uk" TargetMode="External"/><Relationship Id="rId59" Type="http://schemas.openxmlformats.org/officeDocument/2006/relationships/hyperlink" Target="http://www.gov.uk/government/publications/preventing-and-tackling-bullying" TargetMode="External"/><Relationship Id="rId67" Type="http://schemas.openxmlformats.org/officeDocument/2006/relationships/footer" Target="footer1.xml"/><Relationship Id="rId20" Type="http://schemas.openxmlformats.org/officeDocument/2006/relationships/hyperlink" Target="http://www.childline.org.uk" TargetMode="External"/><Relationship Id="rId41" Type="http://schemas.openxmlformats.org/officeDocument/2006/relationships/hyperlink" Target="https://raceequalityfirst.org/" TargetMode="External"/><Relationship Id="rId54" Type="http://schemas.openxmlformats.org/officeDocument/2006/relationships/hyperlink" Target="http://www.iwf.org.uk" TargetMode="External"/><Relationship Id="rId62" Type="http://schemas.openxmlformats.org/officeDocument/2006/relationships/hyperlink" Target="http://www.eachaction.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nti-bullyingalliance.org.uk/tools-information/all-about-bullying/early-years" TargetMode="External"/><Relationship Id="rId23" Type="http://schemas.openxmlformats.org/officeDocument/2006/relationships/hyperlink" Target="http://www.minded.org.uk" TargetMode="External"/><Relationship Id="rId28" Type="http://schemas.openxmlformats.org/officeDocument/2006/relationships/hyperlink" Target="http://www.diana-award.org.uk" TargetMode="External"/><Relationship Id="rId36" Type="http://schemas.openxmlformats.org/officeDocument/2006/relationships/hyperlink" Target="http://www.gov.uk/government/publications/disrespect-nobody-campaign-posters" TargetMode="External"/><Relationship Id="rId49" Type="http://schemas.openxmlformats.org/officeDocument/2006/relationships/hyperlink" Target="http://www.changingfaces.org.uk" TargetMode="External"/><Relationship Id="rId57" Type="http://schemas.openxmlformats.org/officeDocument/2006/relationships/hyperlink" Target="http://www.gov.uk/government/groups/uk-council-for-child-internet-safety-ukccis" TargetMode="External"/><Relationship Id="rId10" Type="http://schemas.openxmlformats.org/officeDocument/2006/relationships/hyperlink" Target="https://www.gov.uk/government/publications/preventing-and-tackling-bullying" TargetMode="External"/><Relationship Id="rId31" Type="http://schemas.openxmlformats.org/officeDocument/2006/relationships/hyperlink" Target="http://www.youngcarers.net" TargetMode="External"/><Relationship Id="rId44" Type="http://schemas.openxmlformats.org/officeDocument/2006/relationships/hyperlink" Target="https://www.kickitout.org/" TargetMode="External"/><Relationship Id="rId52" Type="http://schemas.openxmlformats.org/officeDocument/2006/relationships/hyperlink" Target="https://www.gov.uk/government/publications/send-code-of-practice-0-to-25" TargetMode="External"/><Relationship Id="rId60" Type="http://schemas.openxmlformats.org/officeDocument/2006/relationships/hyperlink" Target="http://www.barnardos.org.uk/what_we_do/our_work/lgbtq.htm" TargetMode="External"/><Relationship Id="rId65" Type="http://schemas.openxmlformats.org/officeDocument/2006/relationships/hyperlink" Target="http://www.stonewall.org.uk" TargetMode="External"/><Relationship Id="rId4" Type="http://schemas.openxmlformats.org/officeDocument/2006/relationships/settings" Target="settings.xml"/><Relationship Id="rId9" Type="http://schemas.openxmlformats.org/officeDocument/2006/relationships/hyperlink" Target="https://www.stedmunds.org.uk/about-us/policies-inspection-reports/" TargetMode="External"/><Relationship Id="rId13" Type="http://schemas.openxmlformats.org/officeDocument/2006/relationships/hyperlink" Target="http://www.kelsi.org.uk/child-protection-and-safeguarding/e-safety/cyberbullying" TargetMode="External"/><Relationship Id="rId18" Type="http://schemas.openxmlformats.org/officeDocument/2006/relationships/hyperlink" Target="https://www.nspcc.org.uk/preventing-abuse/child-abuse-and-neglect/bullying-and-cyberbullying/" TargetMode="External"/><Relationship Id="rId39" Type="http://schemas.openxmlformats.org/officeDocument/2006/relationships/hyperlink" Target="https://www.equalityhumanrights.com/en" TargetMode="External"/><Relationship Id="rId34" Type="http://schemas.openxmlformats.org/officeDocument/2006/relationships/hyperlink" Target="http://www.endviolenceagainstwomen.org.uk" TargetMode="External"/><Relationship Id="rId50" Type="http://schemas.openxmlformats.org/officeDocument/2006/relationships/hyperlink" Target="http://www.mencap.org.uk" TargetMode="External"/><Relationship Id="rId55" Type="http://schemas.openxmlformats.org/officeDocument/2006/relationships/hyperlink" Target="http://www.thinkukn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7DAF-EA80-4839-AD34-1C132929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5928</Words>
  <Characters>33969</Characters>
  <Application>Microsoft Office Word</Application>
  <DocSecurity>0</DocSecurity>
  <Lines>738</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J. Moelwyn-Hughes</dc:creator>
  <cp:lastModifiedBy>Sarah Booker</cp:lastModifiedBy>
  <cp:revision>2</cp:revision>
  <cp:lastPrinted>2026-01-16T16:01:00Z</cp:lastPrinted>
  <dcterms:created xsi:type="dcterms:W3CDTF">2026-01-16T16:27:00Z</dcterms:created>
  <dcterms:modified xsi:type="dcterms:W3CDTF">2026-01-16T16:27:00Z</dcterms:modified>
</cp:coreProperties>
</file>